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BE1C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eastAsia" w:ascii="黑体" w:hAnsi="黑体" w:eastAsia="黑体" w:cs="黑体"/>
          <w:b/>
          <w:bCs/>
          <w:i w:val="0"/>
          <w:iCs/>
          <w:color w:val="auto"/>
          <w:sz w:val="28"/>
          <w:szCs w:val="28"/>
        </w:rPr>
      </w:pPr>
      <w:r>
        <w:rPr>
          <w:rStyle w:val="8"/>
          <w:rFonts w:hint="eastAsia" w:ascii="黑体" w:hAnsi="黑体" w:eastAsia="黑体" w:cs="黑体"/>
          <w:b/>
          <w:bCs/>
          <w:i w:val="0"/>
          <w:iCs/>
          <w:color w:val="auto"/>
          <w:sz w:val="28"/>
          <w:szCs w:val="28"/>
        </w:rPr>
        <w:t>附件1</w:t>
      </w:r>
    </w:p>
    <w:p w14:paraId="123C078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方正小标宋简体" w:hAnsi="方正小标宋简体" w:eastAsia="方正小标宋简体" w:cs="方正小标宋简体"/>
          <w:b/>
          <w:bCs/>
          <w:i w:val="0"/>
          <w:iCs/>
          <w:color w:val="auto"/>
          <w:sz w:val="44"/>
          <w:szCs w:val="44"/>
        </w:rPr>
      </w:pPr>
      <w:r>
        <w:rPr>
          <w:rStyle w:val="8"/>
          <w:rFonts w:hint="eastAsia" w:ascii="方正小标宋简体" w:hAnsi="方正小标宋简体" w:eastAsia="方正小标宋简体" w:cs="方正小标宋简体"/>
          <w:b/>
          <w:bCs/>
          <w:i w:val="0"/>
          <w:iCs/>
          <w:color w:val="auto"/>
          <w:sz w:val="44"/>
          <w:szCs w:val="44"/>
          <w:lang w:eastAsia="zh-CN"/>
        </w:rPr>
        <w:t>临县</w:t>
      </w:r>
      <w:r>
        <w:rPr>
          <w:rStyle w:val="8"/>
          <w:rFonts w:hint="eastAsia" w:ascii="方正小标宋简体" w:hAnsi="方正小标宋简体" w:eastAsia="方正小标宋简体" w:cs="方正小标宋简体"/>
          <w:b/>
          <w:bCs/>
          <w:i w:val="0"/>
          <w:iCs/>
          <w:color w:val="auto"/>
          <w:sz w:val="44"/>
          <w:szCs w:val="44"/>
          <w:lang w:val="en-US" w:eastAsia="zh-CN"/>
        </w:rPr>
        <w:t>突发</w:t>
      </w:r>
      <w:r>
        <w:rPr>
          <w:rStyle w:val="8"/>
          <w:rFonts w:hint="eastAsia" w:ascii="方正小标宋简体" w:hAnsi="方正小标宋简体" w:eastAsia="方正小标宋简体" w:cs="方正小标宋简体"/>
          <w:b/>
          <w:bCs/>
          <w:i w:val="0"/>
          <w:iCs/>
          <w:color w:val="auto"/>
          <w:sz w:val="44"/>
          <w:szCs w:val="44"/>
        </w:rPr>
        <w:t>环境事件应急响应程序示意图</w:t>
      </w:r>
    </w:p>
    <w:p w14:paraId="4B223203">
      <w:pPr>
        <w:spacing w:line="560" w:lineRule="exact"/>
        <w:ind w:firstLine="560" w:firstLineChars="200"/>
        <w:rPr>
          <w:rFonts w:hint="default" w:ascii="Times New Roman" w:hAnsi="Times New Roman" w:eastAsia="仿宋" w:cs="Times New Roman"/>
          <w:i w:val="0"/>
          <w:iCs/>
          <w:color w:val="auto"/>
          <w:sz w:val="28"/>
          <w:szCs w:val="28"/>
        </w:rPr>
      </w:pPr>
      <w:r>
        <w:rPr>
          <w:rFonts w:hint="default" w:ascii="Times New Roman" w:hAnsi="Times New Roman" w:eastAsia="仿宋" w:cs="Times New Roman"/>
          <w:color w:val="auto"/>
          <w:sz w:val="28"/>
        </w:rPr>
        <mc:AlternateContent>
          <mc:Choice Requires="wpg">
            <w:drawing>
              <wp:anchor distT="0" distB="0" distL="114300" distR="114300" simplePos="0" relativeHeight="251659264" behindDoc="0" locked="0" layoutInCell="1" allowOverlap="1">
                <wp:simplePos x="0" y="0"/>
                <wp:positionH relativeFrom="column">
                  <wp:posOffset>-130810</wp:posOffset>
                </wp:positionH>
                <wp:positionV relativeFrom="paragraph">
                  <wp:posOffset>6985</wp:posOffset>
                </wp:positionV>
                <wp:extent cx="5819140" cy="7285990"/>
                <wp:effectExtent l="7620" t="7620" r="21590" b="21590"/>
                <wp:wrapNone/>
                <wp:docPr id="87" name="组合 87"/>
                <wp:cNvGraphicFramePr/>
                <a:graphic xmlns:a="http://schemas.openxmlformats.org/drawingml/2006/main">
                  <a:graphicData uri="http://schemas.microsoft.com/office/word/2010/wordprocessingGroup">
                    <wpg:wgp>
                      <wpg:cNvGrpSpPr/>
                      <wpg:grpSpPr>
                        <a:xfrm>
                          <a:off x="0" y="0"/>
                          <a:ext cx="5819140" cy="7285990"/>
                          <a:chOff x="2284" y="362784"/>
                          <a:chExt cx="9164" cy="11474"/>
                        </a:xfrm>
                      </wpg:grpSpPr>
                      <wps:wsp>
                        <wps:cNvPr id="12" name="文本框 12"/>
                        <wps:cNvSpPr txBox="1"/>
                        <wps:spPr>
                          <a:xfrm>
                            <a:off x="9622" y="367551"/>
                            <a:ext cx="1613" cy="1134"/>
                          </a:xfrm>
                          <a:prstGeom prst="rect">
                            <a:avLst/>
                          </a:prstGeom>
                          <a:noFill/>
                          <a:ln w="15875" cap="flat" cmpd="sng">
                            <a:solidFill>
                              <a:srgbClr val="000000"/>
                            </a:solidFill>
                            <a:prstDash val="solid"/>
                            <a:miter/>
                            <a:headEnd type="none" w="med" len="med"/>
                            <a:tailEnd type="none" w="med" len="med"/>
                          </a:ln>
                        </wps:spPr>
                        <wps:txbx>
                          <w:txbxContent>
                            <w:p w14:paraId="106AEF30">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配合国家、省、市开展应急处置</w:t>
                              </w:r>
                            </w:p>
                          </w:txbxContent>
                        </wps:txbx>
                        <wps:bodyPr upright="1"/>
                      </wps:wsp>
                      <wps:wsp>
                        <wps:cNvPr id="13" name="文本框 13"/>
                        <wps:cNvSpPr txBox="1"/>
                        <wps:spPr>
                          <a:xfrm>
                            <a:off x="9505" y="363819"/>
                            <a:ext cx="1613" cy="500"/>
                          </a:xfrm>
                          <a:prstGeom prst="rect">
                            <a:avLst/>
                          </a:prstGeom>
                          <a:noFill/>
                          <a:ln w="15875" cap="flat" cmpd="sng">
                            <a:solidFill>
                              <a:srgbClr val="000000"/>
                            </a:solidFill>
                            <a:prstDash val="solid"/>
                            <a:miter/>
                            <a:headEnd type="none" w="med" len="med"/>
                            <a:tailEnd type="none" w="med" len="med"/>
                          </a:ln>
                        </wps:spPr>
                        <wps:txbx>
                          <w:txbxContent>
                            <w:p w14:paraId="664FF45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一级响应</w:t>
                              </w:r>
                            </w:p>
                          </w:txbxContent>
                        </wps:txbx>
                        <wps:bodyPr upright="1"/>
                      </wps:wsp>
                      <wps:wsp>
                        <wps:cNvPr id="14" name="直接连接符 14"/>
                        <wps:cNvCnPr/>
                        <wps:spPr>
                          <a:xfrm>
                            <a:off x="5683" y="372037"/>
                            <a:ext cx="3" cy="618"/>
                          </a:xfrm>
                          <a:prstGeom prst="line">
                            <a:avLst/>
                          </a:prstGeom>
                          <a:ln w="19050" cap="flat" cmpd="sng">
                            <a:solidFill>
                              <a:srgbClr val="000000"/>
                            </a:solidFill>
                            <a:prstDash val="solid"/>
                            <a:headEnd type="none" w="med" len="med"/>
                            <a:tailEnd type="arrow" w="med" len="med"/>
                          </a:ln>
                        </wps:spPr>
                        <wps:bodyPr upright="1"/>
                      </wps:wsp>
                      <wps:wsp>
                        <wps:cNvPr id="15" name="直接连接符 15"/>
                        <wps:cNvCnPr/>
                        <wps:spPr>
                          <a:xfrm>
                            <a:off x="5650" y="370539"/>
                            <a:ext cx="2" cy="734"/>
                          </a:xfrm>
                          <a:prstGeom prst="line">
                            <a:avLst/>
                          </a:prstGeom>
                          <a:ln w="19050" cap="flat" cmpd="sng">
                            <a:solidFill>
                              <a:srgbClr val="000000"/>
                            </a:solidFill>
                            <a:prstDash val="solid"/>
                            <a:headEnd type="none" w="med" len="med"/>
                            <a:tailEnd type="arrow" w="med" len="med"/>
                          </a:ln>
                        </wps:spPr>
                        <wps:bodyPr upright="1"/>
                      </wps:wsp>
                      <wps:wsp>
                        <wps:cNvPr id="16" name="上箭头 16"/>
                        <wps:cNvSpPr/>
                        <wps:spPr>
                          <a:xfrm rot="10800000">
                            <a:off x="5303" y="364318"/>
                            <a:ext cx="668" cy="516"/>
                          </a:xfrm>
                          <a:prstGeom prst="upArrow">
                            <a:avLst>
                              <a:gd name="adj1" fmla="val 50000"/>
                              <a:gd name="adj2" fmla="val 25000"/>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bodyPr upright="1"/>
                      </wps:wsp>
                      <wps:wsp>
                        <wps:cNvPr id="17" name="上下箭头 17"/>
                        <wps:cNvSpPr/>
                        <wps:spPr>
                          <a:xfrm>
                            <a:off x="10183" y="365169"/>
                            <a:ext cx="282" cy="285"/>
                          </a:xfrm>
                          <a:prstGeom prst="upDownArrow">
                            <a:avLst>
                              <a:gd name="adj1" fmla="val 50000"/>
                              <a:gd name="adj2" fmla="val 20212"/>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bodyPr upright="1"/>
                      </wps:wsp>
                      <wps:wsp>
                        <wps:cNvPr id="18" name="直接连接符 18"/>
                        <wps:cNvCnPr/>
                        <wps:spPr>
                          <a:xfrm>
                            <a:off x="5666" y="366789"/>
                            <a:ext cx="1" cy="1632"/>
                          </a:xfrm>
                          <a:prstGeom prst="line">
                            <a:avLst/>
                          </a:prstGeom>
                          <a:ln w="19050" cap="flat" cmpd="sng">
                            <a:solidFill>
                              <a:srgbClr val="000000"/>
                            </a:solidFill>
                            <a:prstDash val="solid"/>
                            <a:headEnd type="none" w="med" len="med"/>
                            <a:tailEnd type="arrow" w="med" len="med"/>
                          </a:ln>
                        </wps:spPr>
                        <wps:bodyPr upright="1"/>
                      </wps:wsp>
                      <wps:wsp>
                        <wps:cNvPr id="19" name="直接连接符 19"/>
                        <wps:cNvCnPr/>
                        <wps:spPr>
                          <a:xfrm>
                            <a:off x="5683" y="368906"/>
                            <a:ext cx="2" cy="849"/>
                          </a:xfrm>
                          <a:prstGeom prst="line">
                            <a:avLst/>
                          </a:prstGeom>
                          <a:ln w="19050" cap="flat" cmpd="sng">
                            <a:solidFill>
                              <a:srgbClr val="000000"/>
                            </a:solidFill>
                            <a:prstDash val="solid"/>
                            <a:headEnd type="none" w="med" len="med"/>
                            <a:tailEnd type="arrow" w="med" len="med"/>
                          </a:ln>
                        </wps:spPr>
                        <wps:bodyPr upright="1"/>
                      </wps:wsp>
                      <wps:wsp>
                        <wps:cNvPr id="20" name="文本框 20"/>
                        <wps:cNvSpPr txBox="1"/>
                        <wps:spPr>
                          <a:xfrm>
                            <a:off x="9505" y="364652"/>
                            <a:ext cx="1613" cy="500"/>
                          </a:xfrm>
                          <a:prstGeom prst="rect">
                            <a:avLst/>
                          </a:prstGeom>
                          <a:noFill/>
                          <a:ln w="15875" cap="flat" cmpd="sng">
                            <a:solidFill>
                              <a:srgbClr val="000000"/>
                            </a:solidFill>
                            <a:prstDash val="solid"/>
                            <a:miter/>
                            <a:headEnd type="none" w="med" len="med"/>
                            <a:tailEnd type="none" w="med" len="med"/>
                          </a:ln>
                        </wps:spPr>
                        <wps:txbx>
                          <w:txbxContent>
                            <w:p w14:paraId="2EB23375">
                              <w:pPr>
                                <w:jc w:val="center"/>
                                <w:rPr>
                                  <w:rFonts w:hint="eastAsia" w:ascii="黑体" w:hAnsi="黑体" w:eastAsia="黑体" w:cs="黑体"/>
                                  <w:sz w:val="24"/>
                                  <w:szCs w:val="24"/>
                                  <w:lang w:eastAsia="zh-CN"/>
                                </w:rPr>
                              </w:pPr>
                              <w:r>
                                <w:rPr>
                                  <w:rFonts w:hint="eastAsia" w:ascii="仿宋_GB2312" w:hAnsi="仿宋_GB2312" w:eastAsia="仿宋_GB2312" w:cs="仿宋_GB2312"/>
                                  <w:sz w:val="24"/>
                                  <w:szCs w:val="24"/>
                                  <w:lang w:eastAsia="zh-CN"/>
                                </w:rPr>
                                <w:t>二级响应</w:t>
                              </w:r>
                            </w:p>
                          </w:txbxContent>
                        </wps:txbx>
                        <wps:bodyPr upright="1"/>
                      </wps:wsp>
                      <wps:wsp>
                        <wps:cNvPr id="21" name="文本框 21"/>
                        <wps:cNvSpPr txBox="1"/>
                        <wps:spPr>
                          <a:xfrm>
                            <a:off x="4283" y="362784"/>
                            <a:ext cx="2767" cy="500"/>
                          </a:xfrm>
                          <a:prstGeom prst="rect">
                            <a:avLst/>
                          </a:prstGeom>
                          <a:noFill/>
                          <a:ln w="15875" cap="flat" cmpd="sng">
                            <a:solidFill>
                              <a:srgbClr val="000000"/>
                            </a:solidFill>
                            <a:prstDash val="solid"/>
                            <a:miter/>
                            <a:headEnd type="none" w="med" len="med"/>
                            <a:tailEnd type="none" w="med" len="med"/>
                          </a:ln>
                        </wps:spPr>
                        <wps:txbx>
                          <w:txbxContent>
                            <w:p w14:paraId="1A3A3ACA">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突发环境事件发生</w:t>
                              </w:r>
                            </w:p>
                          </w:txbxContent>
                        </wps:txbx>
                        <wps:bodyPr upright="1"/>
                      </wps:wsp>
                      <wps:wsp>
                        <wps:cNvPr id="22" name="文本框 22"/>
                        <wps:cNvSpPr txBox="1"/>
                        <wps:spPr>
                          <a:xfrm>
                            <a:off x="4284" y="363818"/>
                            <a:ext cx="2799" cy="500"/>
                          </a:xfrm>
                          <a:prstGeom prst="rect">
                            <a:avLst/>
                          </a:prstGeom>
                          <a:noFill/>
                          <a:ln w="15875" cap="flat" cmpd="sng">
                            <a:solidFill>
                              <a:srgbClr val="000000"/>
                            </a:solidFill>
                            <a:prstDash val="solid"/>
                            <a:miter/>
                            <a:headEnd type="none" w="med" len="med"/>
                            <a:tailEnd type="none" w="med" len="med"/>
                          </a:ln>
                        </wps:spPr>
                        <wps:txbx>
                          <w:txbxContent>
                            <w:p w14:paraId="2F49086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事件信息接收与处理</w:t>
                              </w:r>
                            </w:p>
                          </w:txbxContent>
                        </wps:txbx>
                        <wps:bodyPr upright="1"/>
                      </wps:wsp>
                      <wps:wsp>
                        <wps:cNvPr id="23" name="文本框 23"/>
                        <wps:cNvSpPr txBox="1"/>
                        <wps:spPr>
                          <a:xfrm>
                            <a:off x="4086" y="364818"/>
                            <a:ext cx="3397" cy="500"/>
                          </a:xfrm>
                          <a:prstGeom prst="rect">
                            <a:avLst/>
                          </a:prstGeom>
                          <a:noFill/>
                          <a:ln w="15875" cap="flat" cmpd="sng">
                            <a:solidFill>
                              <a:srgbClr val="000000"/>
                            </a:solidFill>
                            <a:prstDash val="solid"/>
                            <a:miter/>
                            <a:headEnd type="none" w="med" len="med"/>
                            <a:tailEnd type="none" w="med" len="med"/>
                          </a:ln>
                        </wps:spPr>
                        <wps:txbx>
                          <w:txbxContent>
                            <w:p w14:paraId="772969CD">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初判事件等级，启动应急响应</w:t>
                              </w:r>
                            </w:p>
                          </w:txbxContent>
                        </wps:txbx>
                        <wps:bodyPr upright="1"/>
                      </wps:wsp>
                      <wps:wsp>
                        <wps:cNvPr id="24" name="文本框 24"/>
                        <wps:cNvSpPr txBox="1"/>
                        <wps:spPr>
                          <a:xfrm>
                            <a:off x="4888" y="366297"/>
                            <a:ext cx="1613" cy="500"/>
                          </a:xfrm>
                          <a:prstGeom prst="rect">
                            <a:avLst/>
                          </a:prstGeom>
                          <a:noFill/>
                          <a:ln w="15875" cap="flat" cmpd="sng">
                            <a:solidFill>
                              <a:srgbClr val="000000"/>
                            </a:solidFill>
                            <a:prstDash val="solid"/>
                            <a:miter/>
                            <a:headEnd type="none" w="med" len="med"/>
                            <a:tailEnd type="none" w="med" len="med"/>
                          </a:ln>
                        </wps:spPr>
                        <wps:txbx>
                          <w:txbxContent>
                            <w:p w14:paraId="27D8E147">
                              <w:pPr>
                                <w:ind w:left="0" w:lef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四级响应</w:t>
                              </w:r>
                            </w:p>
                          </w:txbxContent>
                        </wps:txbx>
                        <wps:bodyPr upright="1"/>
                      </wps:wsp>
                      <wps:wsp>
                        <wps:cNvPr id="25" name="文本框 25"/>
                        <wps:cNvSpPr txBox="1"/>
                        <wps:spPr>
                          <a:xfrm>
                            <a:off x="4888" y="368415"/>
                            <a:ext cx="1613" cy="500"/>
                          </a:xfrm>
                          <a:prstGeom prst="rect">
                            <a:avLst/>
                          </a:prstGeom>
                          <a:noFill/>
                          <a:ln w="15875" cap="flat" cmpd="sng">
                            <a:solidFill>
                              <a:srgbClr val="000000"/>
                            </a:solidFill>
                            <a:prstDash val="solid"/>
                            <a:miter/>
                            <a:headEnd type="none" w="med" len="med"/>
                            <a:tailEnd type="none" w="med" len="med"/>
                          </a:ln>
                        </wps:spPr>
                        <wps:txbx>
                          <w:txbxContent>
                            <w:p w14:paraId="4C745D68">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现场指挥部</w:t>
                              </w:r>
                            </w:p>
                          </w:txbxContent>
                        </wps:txbx>
                        <wps:bodyPr upright="1"/>
                      </wps:wsp>
                      <wps:wsp>
                        <wps:cNvPr id="26" name="文本框 26"/>
                        <wps:cNvSpPr txBox="1"/>
                        <wps:spPr>
                          <a:xfrm>
                            <a:off x="4872" y="369754"/>
                            <a:ext cx="1613" cy="800"/>
                          </a:xfrm>
                          <a:prstGeom prst="rect">
                            <a:avLst/>
                          </a:prstGeom>
                          <a:noFill/>
                          <a:ln w="15875" cap="flat" cmpd="sng">
                            <a:solidFill>
                              <a:srgbClr val="000000"/>
                            </a:solidFill>
                            <a:prstDash val="solid"/>
                            <a:miter/>
                            <a:headEnd type="none" w="med" len="med"/>
                            <a:tailEnd type="none" w="med" len="med"/>
                          </a:ln>
                        </wps:spPr>
                        <wps:txbx>
                          <w:txbxContent>
                            <w:p w14:paraId="0A3E51E2">
                              <w:pPr>
                                <w:ind w:left="0" w:lef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指导协调</w:t>
                              </w:r>
                            </w:p>
                            <w:p w14:paraId="47521BC8">
                              <w:pPr>
                                <w:ind w:left="0" w:lef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应急处置</w:t>
                              </w:r>
                            </w:p>
                          </w:txbxContent>
                        </wps:txbx>
                        <wps:bodyPr upright="1"/>
                      </wps:wsp>
                      <wps:wsp>
                        <wps:cNvPr id="27" name="文本框 27"/>
                        <wps:cNvSpPr txBox="1"/>
                        <wps:spPr>
                          <a:xfrm>
                            <a:off x="4772" y="371238"/>
                            <a:ext cx="1976" cy="800"/>
                          </a:xfrm>
                          <a:prstGeom prst="rect">
                            <a:avLst/>
                          </a:prstGeom>
                          <a:noFill/>
                          <a:ln w="15875" cap="flat" cmpd="sng">
                            <a:solidFill>
                              <a:srgbClr val="000000"/>
                            </a:solidFill>
                            <a:prstDash val="solid"/>
                            <a:miter/>
                            <a:headEnd type="none" w="med" len="med"/>
                            <a:tailEnd type="none" w="med" len="med"/>
                          </a:ln>
                        </wps:spPr>
                        <wps:txbx>
                          <w:txbxContent>
                            <w:p w14:paraId="4CD72161">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处置结果，符合响应终止条件</w:t>
                              </w:r>
                            </w:p>
                          </w:txbxContent>
                        </wps:txbx>
                        <wps:bodyPr upright="1"/>
                      </wps:wsp>
                      <wps:wsp>
                        <wps:cNvPr id="28" name="文本框 28"/>
                        <wps:cNvSpPr txBox="1"/>
                        <wps:spPr>
                          <a:xfrm>
                            <a:off x="4938" y="372659"/>
                            <a:ext cx="1613" cy="500"/>
                          </a:xfrm>
                          <a:prstGeom prst="rect">
                            <a:avLst/>
                          </a:prstGeom>
                          <a:noFill/>
                          <a:ln w="15875" cap="flat" cmpd="sng">
                            <a:solidFill>
                              <a:srgbClr val="000000"/>
                            </a:solidFill>
                            <a:prstDash val="solid"/>
                            <a:miter/>
                            <a:headEnd type="none" w="med" len="med"/>
                            <a:tailEnd type="none" w="med" len="med"/>
                          </a:ln>
                        </wps:spPr>
                        <wps:txbx>
                          <w:txbxContent>
                            <w:p w14:paraId="0629374E">
                              <w:pPr>
                                <w:ind w:left="0" w:lef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终止响应</w:t>
                              </w:r>
                            </w:p>
                          </w:txbxContent>
                        </wps:txbx>
                        <wps:bodyPr upright="1"/>
                      </wps:wsp>
                      <wps:wsp>
                        <wps:cNvPr id="29" name="文本框 29"/>
                        <wps:cNvSpPr txBox="1"/>
                        <wps:spPr>
                          <a:xfrm>
                            <a:off x="3987" y="373758"/>
                            <a:ext cx="3480" cy="500"/>
                          </a:xfrm>
                          <a:prstGeom prst="rect">
                            <a:avLst/>
                          </a:prstGeom>
                          <a:noFill/>
                          <a:ln w="15875" cap="flat" cmpd="sng">
                            <a:solidFill>
                              <a:srgbClr val="000000"/>
                            </a:solidFill>
                            <a:prstDash val="solid"/>
                            <a:miter/>
                            <a:headEnd type="none" w="med" len="med"/>
                            <a:tailEnd type="none" w="med" len="med"/>
                          </a:ln>
                        </wps:spPr>
                        <wps:txbx>
                          <w:txbxContent>
                            <w:p w14:paraId="00DBFF38">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开展事件损害评估和善后处置</w:t>
                              </w:r>
                            </w:p>
                          </w:txbxContent>
                        </wps:txbx>
                        <wps:bodyPr upright="1"/>
                      </wps:wsp>
                      <wps:wsp>
                        <wps:cNvPr id="30" name="文本框 30"/>
                        <wps:cNvSpPr txBox="1"/>
                        <wps:spPr>
                          <a:xfrm>
                            <a:off x="7088" y="365789"/>
                            <a:ext cx="1763" cy="1082"/>
                          </a:xfrm>
                          <a:prstGeom prst="rect">
                            <a:avLst/>
                          </a:prstGeom>
                          <a:noFill/>
                          <a:ln w="15875" cap="flat" cmpd="sng">
                            <a:solidFill>
                              <a:srgbClr val="000000"/>
                            </a:solidFill>
                            <a:prstDash val="solid"/>
                            <a:miter/>
                            <a:headEnd type="none" w="med" len="med"/>
                            <a:tailEnd type="none" w="med" len="med"/>
                          </a:ln>
                        </wps:spPr>
                        <wps:txbx>
                          <w:txbxContent>
                            <w:p w14:paraId="5BC11591">
                              <w:pPr>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指挥部办公室及相关人员赶赴现场</w:t>
                              </w:r>
                            </w:p>
                          </w:txbxContent>
                        </wps:txbx>
                        <wps:bodyPr upright="1"/>
                      </wps:wsp>
                      <wps:wsp>
                        <wps:cNvPr id="31" name="文本框 31"/>
                        <wps:cNvSpPr txBox="1"/>
                        <wps:spPr>
                          <a:xfrm>
                            <a:off x="7106" y="366932"/>
                            <a:ext cx="1746" cy="1098"/>
                          </a:xfrm>
                          <a:prstGeom prst="rect">
                            <a:avLst/>
                          </a:prstGeom>
                          <a:noFill/>
                          <a:ln w="15875" cap="flat" cmpd="sng">
                            <a:solidFill>
                              <a:srgbClr val="000000"/>
                            </a:solidFill>
                            <a:prstDash val="solid"/>
                            <a:miter/>
                            <a:headEnd type="none" w="med" len="med"/>
                            <a:tailEnd type="none" w="med" len="med"/>
                          </a:ln>
                        </wps:spPr>
                        <wps:txbx>
                          <w:txbxContent>
                            <w:p w14:paraId="01BE8145">
                              <w:pPr>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县指挥部及成员单位赶赴现场</w:t>
                              </w:r>
                            </w:p>
                            <w:p w14:paraId="16B0A2D7">
                              <w:pPr>
                                <w:jc w:val="both"/>
                                <w:rPr>
                                  <w:rFonts w:hint="eastAsia" w:ascii="仿宋_GB2312" w:hAnsi="仿宋_GB2312" w:eastAsia="仿宋_GB2312" w:cs="仿宋_GB2312"/>
                                  <w:sz w:val="24"/>
                                  <w:szCs w:val="24"/>
                                  <w:lang w:eastAsia="zh-CN"/>
                                </w:rPr>
                              </w:pPr>
                            </w:p>
                          </w:txbxContent>
                        </wps:txbx>
                        <wps:bodyPr upright="1"/>
                      </wps:wsp>
                      <wps:wsp>
                        <wps:cNvPr id="32" name="文本框 32"/>
                        <wps:cNvSpPr txBox="1"/>
                        <wps:spPr>
                          <a:xfrm>
                            <a:off x="7370" y="368747"/>
                            <a:ext cx="1613" cy="500"/>
                          </a:xfrm>
                          <a:prstGeom prst="rect">
                            <a:avLst/>
                          </a:prstGeom>
                          <a:noFill/>
                          <a:ln w="15875" cap="flat" cmpd="sng">
                            <a:solidFill>
                              <a:srgbClr val="000000"/>
                            </a:solidFill>
                            <a:prstDash val="solid"/>
                            <a:miter/>
                            <a:headEnd type="none" w="med" len="med"/>
                            <a:tailEnd type="none" w="med" len="med"/>
                          </a:ln>
                        </wps:spPr>
                        <wps:txbx>
                          <w:txbxContent>
                            <w:p w14:paraId="0B6D1C1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污染处置组</w:t>
                              </w:r>
                            </w:p>
                          </w:txbxContent>
                        </wps:txbx>
                        <wps:bodyPr upright="1"/>
                      </wps:wsp>
                      <wps:wsp>
                        <wps:cNvPr id="33" name="文本框 33"/>
                        <wps:cNvSpPr txBox="1"/>
                        <wps:spPr>
                          <a:xfrm>
                            <a:off x="7370" y="369248"/>
                            <a:ext cx="1613" cy="500"/>
                          </a:xfrm>
                          <a:prstGeom prst="rect">
                            <a:avLst/>
                          </a:prstGeom>
                          <a:noFill/>
                          <a:ln w="15875" cap="flat" cmpd="sng">
                            <a:solidFill>
                              <a:srgbClr val="000000"/>
                            </a:solidFill>
                            <a:prstDash val="solid"/>
                            <a:miter/>
                            <a:headEnd type="none" w="med" len="med"/>
                            <a:tailEnd type="none" w="med" len="med"/>
                          </a:ln>
                        </wps:spPr>
                        <wps:txbx>
                          <w:txbxContent>
                            <w:p w14:paraId="0ED91954">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应急监测组</w:t>
                              </w:r>
                            </w:p>
                          </w:txbxContent>
                        </wps:txbx>
                        <wps:bodyPr upright="1"/>
                      </wps:wsp>
                      <wps:wsp>
                        <wps:cNvPr id="34" name="文本框 34"/>
                        <wps:cNvSpPr txBox="1"/>
                        <wps:spPr>
                          <a:xfrm>
                            <a:off x="7371" y="369748"/>
                            <a:ext cx="1613" cy="500"/>
                          </a:xfrm>
                          <a:prstGeom prst="rect">
                            <a:avLst/>
                          </a:prstGeom>
                          <a:noFill/>
                          <a:ln w="15875" cap="flat" cmpd="sng">
                            <a:solidFill>
                              <a:srgbClr val="000000"/>
                            </a:solidFill>
                            <a:prstDash val="solid"/>
                            <a:miter/>
                            <a:headEnd type="none" w="med" len="med"/>
                            <a:tailEnd type="none" w="med" len="med"/>
                          </a:ln>
                        </wps:spPr>
                        <wps:txbx>
                          <w:txbxContent>
                            <w:p w14:paraId="049C10ED">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医学救援组</w:t>
                              </w:r>
                            </w:p>
                          </w:txbxContent>
                        </wps:txbx>
                        <wps:bodyPr upright="1"/>
                      </wps:wsp>
                      <wps:wsp>
                        <wps:cNvPr id="35" name="文本框 35"/>
                        <wps:cNvSpPr txBox="1"/>
                        <wps:spPr>
                          <a:xfrm>
                            <a:off x="7385" y="370250"/>
                            <a:ext cx="1613" cy="500"/>
                          </a:xfrm>
                          <a:prstGeom prst="rect">
                            <a:avLst/>
                          </a:prstGeom>
                          <a:noFill/>
                          <a:ln w="15875" cap="flat" cmpd="sng">
                            <a:solidFill>
                              <a:srgbClr val="000000"/>
                            </a:solidFill>
                            <a:prstDash val="solid"/>
                            <a:miter/>
                            <a:headEnd type="none" w="med" len="med"/>
                            <a:tailEnd type="none" w="med" len="med"/>
                          </a:ln>
                        </wps:spPr>
                        <wps:txbx>
                          <w:txbxContent>
                            <w:p w14:paraId="5C6C14F7">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应急保障组</w:t>
                              </w:r>
                            </w:p>
                          </w:txbxContent>
                        </wps:txbx>
                        <wps:bodyPr upright="1"/>
                      </wps:wsp>
                      <wps:wsp>
                        <wps:cNvPr id="36" name="文本框 36"/>
                        <wps:cNvSpPr txBox="1"/>
                        <wps:spPr>
                          <a:xfrm>
                            <a:off x="7389" y="370748"/>
                            <a:ext cx="1613" cy="500"/>
                          </a:xfrm>
                          <a:prstGeom prst="rect">
                            <a:avLst/>
                          </a:prstGeom>
                          <a:noFill/>
                          <a:ln w="15875" cap="flat" cmpd="sng">
                            <a:solidFill>
                              <a:srgbClr val="000000"/>
                            </a:solidFill>
                            <a:prstDash val="solid"/>
                            <a:miter/>
                            <a:headEnd type="none" w="med" len="med"/>
                            <a:tailEnd type="none" w="med" len="med"/>
                          </a:ln>
                        </wps:spPr>
                        <wps:txbx>
                          <w:txbxContent>
                            <w:p w14:paraId="481FDA9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新闻宣传组</w:t>
                              </w:r>
                            </w:p>
                          </w:txbxContent>
                        </wps:txbx>
                        <wps:bodyPr upright="1"/>
                      </wps:wsp>
                      <wps:wsp>
                        <wps:cNvPr id="37" name="文本框 37"/>
                        <wps:cNvSpPr txBox="1"/>
                        <wps:spPr>
                          <a:xfrm>
                            <a:off x="7390" y="371249"/>
                            <a:ext cx="1613" cy="500"/>
                          </a:xfrm>
                          <a:prstGeom prst="rect">
                            <a:avLst/>
                          </a:prstGeom>
                          <a:noFill/>
                          <a:ln w="15875" cap="flat" cmpd="sng">
                            <a:solidFill>
                              <a:srgbClr val="000000"/>
                            </a:solidFill>
                            <a:prstDash val="solid"/>
                            <a:miter/>
                            <a:headEnd type="none" w="med" len="med"/>
                            <a:tailEnd type="none" w="med" len="med"/>
                          </a:ln>
                        </wps:spPr>
                        <wps:txbx>
                          <w:txbxContent>
                            <w:p w14:paraId="60BAFD2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社会稳定组</w:t>
                              </w:r>
                            </w:p>
                          </w:txbxContent>
                        </wps:txbx>
                        <wps:bodyPr upright="1"/>
                      </wps:wsp>
                      <wps:wsp>
                        <wps:cNvPr id="38" name="文本框 38"/>
                        <wps:cNvSpPr txBox="1"/>
                        <wps:spPr>
                          <a:xfrm>
                            <a:off x="7386" y="371755"/>
                            <a:ext cx="1613" cy="500"/>
                          </a:xfrm>
                          <a:prstGeom prst="rect">
                            <a:avLst/>
                          </a:prstGeom>
                          <a:noFill/>
                          <a:ln w="15875" cap="flat" cmpd="sng">
                            <a:solidFill>
                              <a:srgbClr val="000000"/>
                            </a:solidFill>
                            <a:prstDash val="solid"/>
                            <a:miter/>
                            <a:headEnd type="none" w="med" len="med"/>
                            <a:tailEnd type="none" w="med" len="med"/>
                          </a:ln>
                        </wps:spPr>
                        <wps:txbx>
                          <w:txbxContent>
                            <w:p w14:paraId="0221C949">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调查评估组</w:t>
                              </w:r>
                            </w:p>
                          </w:txbxContent>
                        </wps:txbx>
                        <wps:bodyPr upright="1"/>
                      </wps:wsp>
                      <wps:wsp>
                        <wps:cNvPr id="39" name="文本框 39"/>
                        <wps:cNvSpPr txBox="1"/>
                        <wps:spPr>
                          <a:xfrm>
                            <a:off x="7389" y="372248"/>
                            <a:ext cx="1613" cy="500"/>
                          </a:xfrm>
                          <a:prstGeom prst="rect">
                            <a:avLst/>
                          </a:prstGeom>
                          <a:noFill/>
                          <a:ln w="15875" cap="flat" cmpd="sng">
                            <a:solidFill>
                              <a:srgbClr val="000000"/>
                            </a:solidFill>
                            <a:prstDash val="solid"/>
                            <a:miter/>
                            <a:headEnd type="none" w="med" len="med"/>
                            <a:tailEnd type="none" w="med" len="med"/>
                          </a:ln>
                        </wps:spPr>
                        <wps:txbx>
                          <w:txbxContent>
                            <w:p w14:paraId="6B05A49F">
                              <w:pPr>
                                <w:ind w:left="0" w:lef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专家组</w:t>
                              </w:r>
                            </w:p>
                          </w:txbxContent>
                        </wps:txbx>
                        <wps:bodyPr upright="1"/>
                      </wps:wsp>
                      <wps:wsp>
                        <wps:cNvPr id="40" name="文本框 40"/>
                        <wps:cNvSpPr txBox="1"/>
                        <wps:spPr>
                          <a:xfrm>
                            <a:off x="7372" y="368247"/>
                            <a:ext cx="1613" cy="500"/>
                          </a:xfrm>
                          <a:prstGeom prst="rect">
                            <a:avLst/>
                          </a:prstGeom>
                          <a:noFill/>
                          <a:ln w="15875" cap="flat" cmpd="sng">
                            <a:solidFill>
                              <a:srgbClr val="000000"/>
                            </a:solidFill>
                            <a:prstDash val="solid"/>
                            <a:miter/>
                            <a:headEnd type="none" w="med" len="med"/>
                            <a:tailEnd type="none" w="med" len="med"/>
                          </a:ln>
                        </wps:spPr>
                        <wps:txbx>
                          <w:txbxContent>
                            <w:p w14:paraId="6BE60B1C">
                              <w:pPr>
                                <w:ind w:firstLine="240" w:firstLineChars="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综合组</w:t>
                              </w:r>
                            </w:p>
                          </w:txbxContent>
                        </wps:txbx>
                        <wps:bodyPr upright="1"/>
                      </wps:wsp>
                      <wps:wsp>
                        <wps:cNvPr id="41" name="文本框 41"/>
                        <wps:cNvSpPr txBox="1"/>
                        <wps:spPr>
                          <a:xfrm>
                            <a:off x="2317" y="368217"/>
                            <a:ext cx="1781" cy="500"/>
                          </a:xfrm>
                          <a:prstGeom prst="rect">
                            <a:avLst/>
                          </a:prstGeom>
                          <a:noFill/>
                          <a:ln w="15875" cap="flat" cmpd="sng">
                            <a:solidFill>
                              <a:srgbClr val="000000"/>
                            </a:solidFill>
                            <a:prstDash val="solid"/>
                            <a:miter/>
                            <a:headEnd type="none" w="med" len="med"/>
                            <a:tailEnd type="none" w="med" len="med"/>
                          </a:ln>
                        </wps:spPr>
                        <wps:txbx>
                          <w:txbxContent>
                            <w:p w14:paraId="64577A99">
                              <w:pPr>
                                <w:ind w:firstLine="240" w:firstLineChars="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队伍保障</w:t>
                              </w:r>
                            </w:p>
                          </w:txbxContent>
                        </wps:txbx>
                        <wps:bodyPr upright="1"/>
                      </wps:wsp>
                      <wps:wsp>
                        <wps:cNvPr id="42" name="文本框 42"/>
                        <wps:cNvSpPr txBox="1"/>
                        <wps:spPr>
                          <a:xfrm>
                            <a:off x="2317" y="368716"/>
                            <a:ext cx="1781" cy="500"/>
                          </a:xfrm>
                          <a:prstGeom prst="rect">
                            <a:avLst/>
                          </a:prstGeom>
                          <a:noFill/>
                          <a:ln w="15875" cap="flat" cmpd="sng">
                            <a:solidFill>
                              <a:srgbClr val="000000"/>
                            </a:solidFill>
                            <a:prstDash val="solid"/>
                            <a:miter/>
                            <a:headEnd type="none" w="med" len="med"/>
                            <a:tailEnd type="none" w="med" len="med"/>
                          </a:ln>
                        </wps:spPr>
                        <wps:txbx>
                          <w:txbxContent>
                            <w:p w14:paraId="55DA12ED">
                              <w:pPr>
                                <w:ind w:firstLine="240" w:firstLineChars="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物资保障</w:t>
                              </w:r>
                            </w:p>
                          </w:txbxContent>
                        </wps:txbx>
                        <wps:bodyPr upright="1"/>
                      </wps:wsp>
                      <wps:wsp>
                        <wps:cNvPr id="43" name="文本框 43"/>
                        <wps:cNvSpPr txBox="1"/>
                        <wps:spPr>
                          <a:xfrm>
                            <a:off x="2284" y="370715"/>
                            <a:ext cx="1814" cy="500"/>
                          </a:xfrm>
                          <a:prstGeom prst="rect">
                            <a:avLst/>
                          </a:prstGeom>
                          <a:noFill/>
                          <a:ln w="15875" cap="flat" cmpd="sng">
                            <a:solidFill>
                              <a:srgbClr val="000000"/>
                            </a:solidFill>
                            <a:prstDash val="solid"/>
                            <a:miter/>
                            <a:headEnd type="none" w="med" len="med"/>
                            <a:tailEnd type="none" w="med" len="med"/>
                          </a:ln>
                        </wps:spPr>
                        <wps:txbx>
                          <w:txbxContent>
                            <w:p w14:paraId="037DE390">
                              <w:pPr>
                                <w:ind w:firstLine="240" w:firstLineChars="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技术保障</w:t>
                              </w:r>
                            </w:p>
                          </w:txbxContent>
                        </wps:txbx>
                        <wps:bodyPr upright="1"/>
                      </wps:wsp>
                      <wps:wsp>
                        <wps:cNvPr id="44" name="文本框 44"/>
                        <wps:cNvSpPr txBox="1"/>
                        <wps:spPr>
                          <a:xfrm>
                            <a:off x="2302" y="369216"/>
                            <a:ext cx="1796" cy="500"/>
                          </a:xfrm>
                          <a:prstGeom prst="rect">
                            <a:avLst/>
                          </a:prstGeom>
                          <a:noFill/>
                          <a:ln w="15875" cap="flat" cmpd="sng">
                            <a:solidFill>
                              <a:srgbClr val="000000"/>
                            </a:solidFill>
                            <a:prstDash val="solid"/>
                            <a:miter/>
                            <a:headEnd type="none" w="med" len="med"/>
                            <a:tailEnd type="none" w="med" len="med"/>
                          </a:ln>
                        </wps:spPr>
                        <wps:txbx>
                          <w:txbxContent>
                            <w:p w14:paraId="6597F559">
                              <w:pPr>
                                <w:ind w:firstLine="240" w:firstLineChars="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资金保障</w:t>
                              </w:r>
                            </w:p>
                          </w:txbxContent>
                        </wps:txbx>
                        <wps:bodyPr upright="1"/>
                      </wps:wsp>
                      <wps:wsp>
                        <wps:cNvPr id="45" name="文本框 45"/>
                        <wps:cNvSpPr txBox="1"/>
                        <wps:spPr>
                          <a:xfrm>
                            <a:off x="2286" y="370216"/>
                            <a:ext cx="1812" cy="500"/>
                          </a:xfrm>
                          <a:prstGeom prst="rect">
                            <a:avLst/>
                          </a:prstGeom>
                          <a:noFill/>
                          <a:ln w="15875" cap="flat" cmpd="sng">
                            <a:solidFill>
                              <a:srgbClr val="000000"/>
                            </a:solidFill>
                            <a:prstDash val="solid"/>
                            <a:miter/>
                            <a:headEnd type="none" w="med" len="med"/>
                            <a:tailEnd type="none" w="med" len="med"/>
                          </a:ln>
                        </wps:spPr>
                        <wps:txbx>
                          <w:txbxContent>
                            <w:p w14:paraId="7EA53622">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交通运输保障</w:t>
                              </w:r>
                            </w:p>
                          </w:txbxContent>
                        </wps:txbx>
                        <wps:bodyPr upright="1"/>
                      </wps:wsp>
                      <wps:wsp>
                        <wps:cNvPr id="46" name="文本框 46"/>
                        <wps:cNvSpPr txBox="1"/>
                        <wps:spPr>
                          <a:xfrm>
                            <a:off x="2302" y="369717"/>
                            <a:ext cx="1797" cy="500"/>
                          </a:xfrm>
                          <a:prstGeom prst="rect">
                            <a:avLst/>
                          </a:prstGeom>
                          <a:noFill/>
                          <a:ln w="15875" cap="flat" cmpd="sng">
                            <a:solidFill>
                              <a:srgbClr val="000000"/>
                            </a:solidFill>
                            <a:prstDash val="solid"/>
                            <a:miter/>
                            <a:headEnd type="none" w="med" len="med"/>
                            <a:tailEnd type="none" w="med" len="med"/>
                          </a:ln>
                        </wps:spPr>
                        <wps:txbx>
                          <w:txbxContent>
                            <w:p w14:paraId="49203C7E">
                              <w:pPr>
                                <w:ind w:firstLine="240" w:firstLineChars="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通信保障</w:t>
                              </w:r>
                            </w:p>
                          </w:txbxContent>
                        </wps:txbx>
                        <wps:bodyPr upright="1"/>
                      </wps:wsp>
                      <wps:wsp>
                        <wps:cNvPr id="47" name="文本框 47"/>
                        <wps:cNvSpPr txBox="1"/>
                        <wps:spPr>
                          <a:xfrm>
                            <a:off x="2286" y="371217"/>
                            <a:ext cx="1813" cy="500"/>
                          </a:xfrm>
                          <a:prstGeom prst="rect">
                            <a:avLst/>
                          </a:prstGeom>
                          <a:noFill/>
                          <a:ln w="15875" cap="flat" cmpd="sng">
                            <a:solidFill>
                              <a:srgbClr val="000000"/>
                            </a:solidFill>
                            <a:prstDash val="solid"/>
                            <a:miter/>
                            <a:headEnd type="none" w="med" len="med"/>
                            <a:tailEnd type="none" w="med" len="med"/>
                          </a:ln>
                        </wps:spPr>
                        <wps:txbx>
                          <w:txbxContent>
                            <w:p w14:paraId="5D05CACE">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宣传培训演练</w:t>
                              </w:r>
                            </w:p>
                          </w:txbxContent>
                        </wps:txbx>
                        <wps:bodyPr upright="1"/>
                      </wps:wsp>
                      <wps:wsp>
                        <wps:cNvPr id="48" name="文本框 48"/>
                        <wps:cNvSpPr txBox="1"/>
                        <wps:spPr>
                          <a:xfrm>
                            <a:off x="9539" y="365488"/>
                            <a:ext cx="1580" cy="500"/>
                          </a:xfrm>
                          <a:prstGeom prst="rect">
                            <a:avLst/>
                          </a:prstGeom>
                          <a:noFill/>
                          <a:ln w="15875" cap="flat" cmpd="sng">
                            <a:solidFill>
                              <a:srgbClr val="000000"/>
                            </a:solidFill>
                            <a:prstDash val="solid"/>
                            <a:miter/>
                            <a:headEnd type="none" w="med" len="med"/>
                            <a:tailEnd type="none" w="med" len="med"/>
                          </a:ln>
                        </wps:spPr>
                        <wps:txbx>
                          <w:txbxContent>
                            <w:p w14:paraId="44DBA250">
                              <w:pPr>
                                <w:jc w:val="center"/>
                                <w:rPr>
                                  <w:rFonts w:hint="eastAsia" w:ascii="黑体" w:hAnsi="黑体" w:eastAsia="黑体" w:cs="黑体"/>
                                  <w:sz w:val="24"/>
                                  <w:szCs w:val="24"/>
                                  <w:lang w:eastAsia="zh-CN"/>
                                </w:rPr>
                              </w:pPr>
                              <w:r>
                                <w:rPr>
                                  <w:rFonts w:hint="eastAsia" w:ascii="仿宋_GB2312" w:hAnsi="仿宋_GB2312" w:eastAsia="仿宋_GB2312" w:cs="仿宋_GB2312"/>
                                  <w:sz w:val="24"/>
                                  <w:szCs w:val="24"/>
                                  <w:lang w:eastAsia="zh-CN"/>
                                </w:rPr>
                                <w:t>三级响应</w:t>
                              </w:r>
                            </w:p>
                          </w:txbxContent>
                        </wps:txbx>
                        <wps:bodyPr upright="1"/>
                      </wps:wsp>
                      <wps:wsp>
                        <wps:cNvPr id="49" name="上箭头 49"/>
                        <wps:cNvSpPr/>
                        <wps:spPr>
                          <a:xfrm>
                            <a:off x="5298" y="363322"/>
                            <a:ext cx="668" cy="516"/>
                          </a:xfrm>
                          <a:prstGeom prst="upArrow">
                            <a:avLst>
                              <a:gd name="adj1" fmla="val 50000"/>
                              <a:gd name="adj2" fmla="val 25000"/>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bodyPr upright="1"/>
                      </wps:wsp>
                      <wps:wsp>
                        <wps:cNvPr id="50" name="上下箭头 50"/>
                        <wps:cNvSpPr/>
                        <wps:spPr>
                          <a:xfrm>
                            <a:off x="10200" y="364336"/>
                            <a:ext cx="282" cy="285"/>
                          </a:xfrm>
                          <a:prstGeom prst="upDownArrow">
                            <a:avLst>
                              <a:gd name="adj1" fmla="val 50000"/>
                              <a:gd name="adj2" fmla="val 20212"/>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bodyPr upright="1"/>
                      </wps:wsp>
                      <wps:wsp>
                        <wps:cNvPr id="51" name="直接连接符 51"/>
                        <wps:cNvCnPr/>
                        <wps:spPr>
                          <a:xfrm>
                            <a:off x="5666" y="365322"/>
                            <a:ext cx="1" cy="966"/>
                          </a:xfrm>
                          <a:prstGeom prst="line">
                            <a:avLst/>
                          </a:prstGeom>
                          <a:ln w="19050" cap="flat" cmpd="sng">
                            <a:solidFill>
                              <a:srgbClr val="000000"/>
                            </a:solidFill>
                            <a:prstDash val="solid"/>
                            <a:headEnd type="none" w="med" len="med"/>
                            <a:tailEnd type="arrow" w="med" len="med"/>
                          </a:ln>
                        </wps:spPr>
                        <wps:bodyPr upright="1"/>
                      </wps:wsp>
                      <wps:wsp>
                        <wps:cNvPr id="52" name="直接连接符 52"/>
                        <wps:cNvCnPr/>
                        <wps:spPr>
                          <a:xfrm>
                            <a:off x="10349" y="365972"/>
                            <a:ext cx="1" cy="1632"/>
                          </a:xfrm>
                          <a:prstGeom prst="line">
                            <a:avLst/>
                          </a:prstGeom>
                          <a:ln w="19050" cap="flat" cmpd="sng">
                            <a:solidFill>
                              <a:srgbClr val="000000"/>
                            </a:solidFill>
                            <a:prstDash val="solid"/>
                            <a:headEnd type="none" w="med" len="med"/>
                            <a:tailEnd type="arrow" w="med" len="med"/>
                          </a:ln>
                        </wps:spPr>
                        <wps:bodyPr upright="1"/>
                      </wps:wsp>
                      <wps:wsp>
                        <wps:cNvPr id="53" name="直接连接符 53"/>
                        <wps:cNvCnPr/>
                        <wps:spPr>
                          <a:xfrm flipV="1">
                            <a:off x="4083" y="368928"/>
                            <a:ext cx="297" cy="14"/>
                          </a:xfrm>
                          <a:prstGeom prst="line">
                            <a:avLst/>
                          </a:prstGeom>
                          <a:ln w="15875" cap="flat" cmpd="sng">
                            <a:solidFill>
                              <a:srgbClr val="000000"/>
                            </a:solidFill>
                            <a:prstDash val="solid"/>
                            <a:headEnd type="none" w="med" len="med"/>
                            <a:tailEnd type="none" w="med" len="med"/>
                          </a:ln>
                        </wps:spPr>
                        <wps:bodyPr upright="1"/>
                      </wps:wsp>
                      <wps:wsp>
                        <wps:cNvPr id="54" name="直接连接符 54"/>
                        <wps:cNvCnPr/>
                        <wps:spPr>
                          <a:xfrm>
                            <a:off x="5716" y="373154"/>
                            <a:ext cx="3" cy="618"/>
                          </a:xfrm>
                          <a:prstGeom prst="line">
                            <a:avLst/>
                          </a:prstGeom>
                          <a:ln w="19050" cap="flat" cmpd="sng">
                            <a:solidFill>
                              <a:srgbClr val="000000"/>
                            </a:solidFill>
                            <a:prstDash val="solid"/>
                            <a:headEnd type="none" w="med" len="med"/>
                            <a:tailEnd type="arrow" w="med" len="med"/>
                          </a:ln>
                        </wps:spPr>
                        <wps:bodyPr upright="1"/>
                      </wps:wsp>
                      <wps:wsp>
                        <wps:cNvPr id="55" name="直接连接符 55"/>
                        <wps:cNvCnPr/>
                        <wps:spPr>
                          <a:xfrm>
                            <a:off x="7084" y="368558"/>
                            <a:ext cx="15" cy="3968"/>
                          </a:xfrm>
                          <a:prstGeom prst="line">
                            <a:avLst/>
                          </a:prstGeom>
                          <a:ln w="15875" cap="flat" cmpd="sng">
                            <a:solidFill>
                              <a:srgbClr val="000000"/>
                            </a:solidFill>
                            <a:prstDash val="solid"/>
                            <a:headEnd type="none" w="med" len="med"/>
                            <a:tailEnd type="none" w="med" len="med"/>
                          </a:ln>
                        </wps:spPr>
                        <wps:bodyPr upright="1"/>
                      </wps:wsp>
                      <wps:wsp>
                        <wps:cNvPr id="56" name="直接连接符 56"/>
                        <wps:cNvCnPr/>
                        <wps:spPr>
                          <a:xfrm flipH="1">
                            <a:off x="4383" y="368358"/>
                            <a:ext cx="18" cy="3118"/>
                          </a:xfrm>
                          <a:prstGeom prst="line">
                            <a:avLst/>
                          </a:prstGeom>
                          <a:ln w="15875" cap="flat" cmpd="sng">
                            <a:solidFill>
                              <a:srgbClr val="000000"/>
                            </a:solidFill>
                            <a:prstDash val="solid"/>
                            <a:headEnd type="none" w="med" len="med"/>
                            <a:tailEnd type="none" w="med" len="med"/>
                          </a:ln>
                        </wps:spPr>
                        <wps:bodyPr upright="1"/>
                      </wps:wsp>
                      <wps:wsp>
                        <wps:cNvPr id="57" name="直接连接符 57"/>
                        <wps:cNvCnPr/>
                        <wps:spPr>
                          <a:xfrm flipV="1">
                            <a:off x="4083" y="368361"/>
                            <a:ext cx="297" cy="14"/>
                          </a:xfrm>
                          <a:prstGeom prst="line">
                            <a:avLst/>
                          </a:prstGeom>
                          <a:ln w="15875" cap="flat" cmpd="sng">
                            <a:solidFill>
                              <a:srgbClr val="000000"/>
                            </a:solidFill>
                            <a:prstDash val="solid"/>
                            <a:headEnd type="none" w="med" len="med"/>
                            <a:tailEnd type="none" w="med" len="med"/>
                          </a:ln>
                        </wps:spPr>
                        <wps:bodyPr upright="1"/>
                      </wps:wsp>
                      <wps:wsp>
                        <wps:cNvPr id="58" name="直接连接符 58"/>
                        <wps:cNvCnPr/>
                        <wps:spPr>
                          <a:xfrm flipV="1">
                            <a:off x="4083" y="369494"/>
                            <a:ext cx="297" cy="14"/>
                          </a:xfrm>
                          <a:prstGeom prst="line">
                            <a:avLst/>
                          </a:prstGeom>
                          <a:ln w="15875" cap="flat" cmpd="sng">
                            <a:solidFill>
                              <a:srgbClr val="000000"/>
                            </a:solidFill>
                            <a:prstDash val="solid"/>
                            <a:headEnd type="none" w="med" len="med"/>
                            <a:tailEnd type="none" w="med" len="med"/>
                          </a:ln>
                        </wps:spPr>
                        <wps:bodyPr upright="1"/>
                      </wps:wsp>
                      <wps:wsp>
                        <wps:cNvPr id="59" name="直接连接符 59"/>
                        <wps:cNvCnPr/>
                        <wps:spPr>
                          <a:xfrm flipV="1">
                            <a:off x="4083" y="370911"/>
                            <a:ext cx="297" cy="14"/>
                          </a:xfrm>
                          <a:prstGeom prst="line">
                            <a:avLst/>
                          </a:prstGeom>
                          <a:ln w="15875" cap="flat" cmpd="sng">
                            <a:solidFill>
                              <a:srgbClr val="000000"/>
                            </a:solidFill>
                            <a:prstDash val="solid"/>
                            <a:headEnd type="none" w="med" len="med"/>
                            <a:tailEnd type="none" w="med" len="med"/>
                          </a:ln>
                        </wps:spPr>
                        <wps:bodyPr upright="1"/>
                      </wps:wsp>
                      <wps:wsp>
                        <wps:cNvPr id="60" name="直接连接符 60"/>
                        <wps:cNvCnPr/>
                        <wps:spPr>
                          <a:xfrm flipV="1">
                            <a:off x="4083" y="370478"/>
                            <a:ext cx="297" cy="14"/>
                          </a:xfrm>
                          <a:prstGeom prst="line">
                            <a:avLst/>
                          </a:prstGeom>
                          <a:ln w="15875" cap="flat" cmpd="sng">
                            <a:solidFill>
                              <a:srgbClr val="000000"/>
                            </a:solidFill>
                            <a:prstDash val="solid"/>
                            <a:headEnd type="none" w="med" len="med"/>
                            <a:tailEnd type="none" w="med" len="med"/>
                          </a:ln>
                        </wps:spPr>
                        <wps:bodyPr upright="1"/>
                      </wps:wsp>
                      <wps:wsp>
                        <wps:cNvPr id="61" name="直接连接符 61"/>
                        <wps:cNvCnPr/>
                        <wps:spPr>
                          <a:xfrm flipV="1">
                            <a:off x="4083" y="369944"/>
                            <a:ext cx="297" cy="14"/>
                          </a:xfrm>
                          <a:prstGeom prst="line">
                            <a:avLst/>
                          </a:prstGeom>
                          <a:ln w="15875" cap="flat" cmpd="sng">
                            <a:solidFill>
                              <a:srgbClr val="000000"/>
                            </a:solidFill>
                            <a:prstDash val="solid"/>
                            <a:headEnd type="none" w="med" len="med"/>
                            <a:tailEnd type="none" w="med" len="med"/>
                          </a:ln>
                        </wps:spPr>
                        <wps:bodyPr upright="1"/>
                      </wps:wsp>
                      <wps:wsp>
                        <wps:cNvPr id="62" name="直接连接符 62"/>
                        <wps:cNvCnPr/>
                        <wps:spPr>
                          <a:xfrm flipV="1">
                            <a:off x="7083" y="371962"/>
                            <a:ext cx="297" cy="14"/>
                          </a:xfrm>
                          <a:prstGeom prst="line">
                            <a:avLst/>
                          </a:prstGeom>
                          <a:ln w="15875" cap="flat" cmpd="sng">
                            <a:solidFill>
                              <a:srgbClr val="000000"/>
                            </a:solidFill>
                            <a:prstDash val="solid"/>
                            <a:headEnd type="none" w="med" len="med"/>
                            <a:tailEnd type="none" w="med" len="med"/>
                          </a:ln>
                        </wps:spPr>
                        <wps:bodyPr upright="1"/>
                      </wps:wsp>
                      <wps:wsp>
                        <wps:cNvPr id="63" name="直接连接符 63"/>
                        <wps:cNvCnPr/>
                        <wps:spPr>
                          <a:xfrm flipV="1">
                            <a:off x="7083" y="370978"/>
                            <a:ext cx="297" cy="14"/>
                          </a:xfrm>
                          <a:prstGeom prst="line">
                            <a:avLst/>
                          </a:prstGeom>
                          <a:ln w="15875" cap="flat" cmpd="sng">
                            <a:solidFill>
                              <a:srgbClr val="000000"/>
                            </a:solidFill>
                            <a:prstDash val="solid"/>
                            <a:headEnd type="none" w="med" len="med"/>
                            <a:tailEnd type="none" w="med" len="med"/>
                          </a:ln>
                        </wps:spPr>
                        <wps:bodyPr upright="1"/>
                      </wps:wsp>
                      <wps:wsp>
                        <wps:cNvPr id="64" name="直接连接符 64"/>
                        <wps:cNvCnPr/>
                        <wps:spPr>
                          <a:xfrm flipV="1">
                            <a:off x="7100" y="370012"/>
                            <a:ext cx="297" cy="14"/>
                          </a:xfrm>
                          <a:prstGeom prst="line">
                            <a:avLst/>
                          </a:prstGeom>
                          <a:ln w="15875" cap="flat" cmpd="sng">
                            <a:solidFill>
                              <a:srgbClr val="000000"/>
                            </a:solidFill>
                            <a:prstDash val="solid"/>
                            <a:headEnd type="none" w="med" len="med"/>
                            <a:tailEnd type="none" w="med" len="med"/>
                          </a:ln>
                        </wps:spPr>
                        <wps:bodyPr upright="1"/>
                      </wps:wsp>
                      <wps:wsp>
                        <wps:cNvPr id="65" name="直接连接符 65"/>
                        <wps:cNvCnPr/>
                        <wps:spPr>
                          <a:xfrm flipV="1">
                            <a:off x="4083" y="371443"/>
                            <a:ext cx="297" cy="14"/>
                          </a:xfrm>
                          <a:prstGeom prst="line">
                            <a:avLst/>
                          </a:prstGeom>
                          <a:ln w="15875" cap="flat" cmpd="sng">
                            <a:solidFill>
                              <a:srgbClr val="000000"/>
                            </a:solidFill>
                            <a:prstDash val="solid"/>
                            <a:headEnd type="none" w="med" len="med"/>
                            <a:tailEnd type="none" w="med" len="med"/>
                          </a:ln>
                        </wps:spPr>
                        <wps:bodyPr upright="1"/>
                      </wps:wsp>
                      <wps:wsp>
                        <wps:cNvPr id="66" name="直接连接符 66"/>
                        <wps:cNvCnPr/>
                        <wps:spPr>
                          <a:xfrm flipV="1">
                            <a:off x="7100" y="368545"/>
                            <a:ext cx="297" cy="14"/>
                          </a:xfrm>
                          <a:prstGeom prst="line">
                            <a:avLst/>
                          </a:prstGeom>
                          <a:ln w="15875" cap="flat" cmpd="sng">
                            <a:solidFill>
                              <a:srgbClr val="000000"/>
                            </a:solidFill>
                            <a:prstDash val="solid"/>
                            <a:headEnd type="none" w="med" len="med"/>
                            <a:tailEnd type="none" w="med" len="med"/>
                          </a:ln>
                        </wps:spPr>
                        <wps:bodyPr upright="1"/>
                      </wps:wsp>
                      <wps:wsp>
                        <wps:cNvPr id="67" name="直接连接符 67"/>
                        <wps:cNvCnPr/>
                        <wps:spPr>
                          <a:xfrm flipV="1">
                            <a:off x="7084" y="369045"/>
                            <a:ext cx="297" cy="14"/>
                          </a:xfrm>
                          <a:prstGeom prst="line">
                            <a:avLst/>
                          </a:prstGeom>
                          <a:ln w="15875" cap="flat" cmpd="sng">
                            <a:solidFill>
                              <a:srgbClr val="000000"/>
                            </a:solidFill>
                            <a:prstDash val="solid"/>
                            <a:headEnd type="none" w="med" len="med"/>
                            <a:tailEnd type="none" w="med" len="med"/>
                          </a:ln>
                        </wps:spPr>
                        <wps:bodyPr upright="1"/>
                      </wps:wsp>
                      <wps:wsp>
                        <wps:cNvPr id="68" name="直接连接符 68"/>
                        <wps:cNvCnPr/>
                        <wps:spPr>
                          <a:xfrm flipV="1">
                            <a:off x="6517" y="370056"/>
                            <a:ext cx="585" cy="15"/>
                          </a:xfrm>
                          <a:prstGeom prst="line">
                            <a:avLst/>
                          </a:prstGeom>
                          <a:ln w="19050" cap="flat" cmpd="sng">
                            <a:solidFill>
                              <a:srgbClr val="000000"/>
                            </a:solidFill>
                            <a:prstDash val="solid"/>
                            <a:headEnd type="none" w="med" len="med"/>
                            <a:tailEnd type="arrow" w="med" len="med"/>
                          </a:ln>
                        </wps:spPr>
                        <wps:bodyPr upright="1"/>
                      </wps:wsp>
                      <wps:wsp>
                        <wps:cNvPr id="69" name="直接连接符 69"/>
                        <wps:cNvCnPr/>
                        <wps:spPr>
                          <a:xfrm flipV="1">
                            <a:off x="7083" y="371512"/>
                            <a:ext cx="297" cy="14"/>
                          </a:xfrm>
                          <a:prstGeom prst="line">
                            <a:avLst/>
                          </a:prstGeom>
                          <a:ln w="15875" cap="flat" cmpd="sng">
                            <a:solidFill>
                              <a:srgbClr val="000000"/>
                            </a:solidFill>
                            <a:prstDash val="solid"/>
                            <a:headEnd type="none" w="med" len="med"/>
                            <a:tailEnd type="none" w="med" len="med"/>
                          </a:ln>
                        </wps:spPr>
                        <wps:bodyPr upright="1"/>
                      </wps:wsp>
                      <wps:wsp>
                        <wps:cNvPr id="70" name="直接连接符 70"/>
                        <wps:cNvCnPr/>
                        <wps:spPr>
                          <a:xfrm flipV="1">
                            <a:off x="7100" y="370545"/>
                            <a:ext cx="297" cy="14"/>
                          </a:xfrm>
                          <a:prstGeom prst="line">
                            <a:avLst/>
                          </a:prstGeom>
                          <a:ln w="15875" cap="flat" cmpd="sng">
                            <a:solidFill>
                              <a:srgbClr val="000000"/>
                            </a:solidFill>
                            <a:prstDash val="solid"/>
                            <a:headEnd type="none" w="med" len="med"/>
                            <a:tailEnd type="none" w="med" len="med"/>
                          </a:ln>
                        </wps:spPr>
                        <wps:bodyPr upright="1"/>
                      </wps:wsp>
                      <wps:wsp>
                        <wps:cNvPr id="71" name="直接连接符 71"/>
                        <wps:cNvCnPr/>
                        <wps:spPr>
                          <a:xfrm flipV="1">
                            <a:off x="7083" y="369478"/>
                            <a:ext cx="297" cy="14"/>
                          </a:xfrm>
                          <a:prstGeom prst="line">
                            <a:avLst/>
                          </a:prstGeom>
                          <a:ln w="15875" cap="flat" cmpd="sng">
                            <a:solidFill>
                              <a:srgbClr val="000000"/>
                            </a:solidFill>
                            <a:prstDash val="solid"/>
                            <a:headEnd type="none" w="med" len="med"/>
                            <a:tailEnd type="none" w="med" len="med"/>
                          </a:ln>
                        </wps:spPr>
                        <wps:bodyPr upright="1"/>
                      </wps:wsp>
                      <wps:wsp>
                        <wps:cNvPr id="72" name="直接连接符 72"/>
                        <wps:cNvCnPr/>
                        <wps:spPr>
                          <a:xfrm flipV="1">
                            <a:off x="7067" y="372494"/>
                            <a:ext cx="297" cy="14"/>
                          </a:xfrm>
                          <a:prstGeom prst="line">
                            <a:avLst/>
                          </a:prstGeom>
                          <a:ln w="15875" cap="flat" cmpd="sng">
                            <a:solidFill>
                              <a:srgbClr val="000000"/>
                            </a:solidFill>
                            <a:prstDash val="solid"/>
                            <a:headEnd type="none" w="med" len="med"/>
                            <a:tailEnd type="none" w="med" len="med"/>
                          </a:ln>
                        </wps:spPr>
                        <wps:bodyPr upright="1"/>
                      </wps:wsp>
                      <wps:wsp>
                        <wps:cNvPr id="73" name="直接连接符 73"/>
                        <wps:cNvCnPr/>
                        <wps:spPr>
                          <a:xfrm>
                            <a:off x="11434" y="364124"/>
                            <a:ext cx="15" cy="1550"/>
                          </a:xfrm>
                          <a:prstGeom prst="line">
                            <a:avLst/>
                          </a:prstGeom>
                          <a:ln w="15875" cap="flat" cmpd="sng">
                            <a:solidFill>
                              <a:srgbClr val="000000"/>
                            </a:solidFill>
                            <a:prstDash val="solid"/>
                            <a:headEnd type="none" w="med" len="med"/>
                            <a:tailEnd type="none" w="med" len="med"/>
                          </a:ln>
                        </wps:spPr>
                        <wps:bodyPr upright="1"/>
                      </wps:wsp>
                      <wps:wsp>
                        <wps:cNvPr id="74" name="直接连接符 74"/>
                        <wps:cNvCnPr/>
                        <wps:spPr>
                          <a:xfrm flipV="1">
                            <a:off x="4400" y="370156"/>
                            <a:ext cx="502" cy="15"/>
                          </a:xfrm>
                          <a:prstGeom prst="line">
                            <a:avLst/>
                          </a:prstGeom>
                          <a:ln w="19050" cap="flat" cmpd="sng">
                            <a:solidFill>
                              <a:srgbClr val="000000"/>
                            </a:solidFill>
                            <a:prstDash val="solid"/>
                            <a:headEnd type="none" w="med" len="med"/>
                            <a:tailEnd type="arrow" w="med" len="med"/>
                          </a:ln>
                        </wps:spPr>
                        <wps:bodyPr upright="1"/>
                      </wps:wsp>
                      <wps:wsp>
                        <wps:cNvPr id="75" name="直接连接符 75"/>
                        <wps:cNvCnPr/>
                        <wps:spPr>
                          <a:xfrm>
                            <a:off x="9184" y="364107"/>
                            <a:ext cx="15" cy="1585"/>
                          </a:xfrm>
                          <a:prstGeom prst="line">
                            <a:avLst/>
                          </a:prstGeom>
                          <a:ln w="15875" cap="flat" cmpd="sng">
                            <a:solidFill>
                              <a:srgbClr val="000000"/>
                            </a:solidFill>
                            <a:prstDash val="solid"/>
                            <a:headEnd type="none" w="med" len="med"/>
                            <a:tailEnd type="none" w="med" len="med"/>
                          </a:ln>
                        </wps:spPr>
                        <wps:bodyPr upright="1"/>
                      </wps:wsp>
                      <wps:wsp>
                        <wps:cNvPr id="76" name="直接连接符 76"/>
                        <wps:cNvCnPr/>
                        <wps:spPr>
                          <a:xfrm>
                            <a:off x="6802" y="366208"/>
                            <a:ext cx="15" cy="1435"/>
                          </a:xfrm>
                          <a:prstGeom prst="line">
                            <a:avLst/>
                          </a:prstGeom>
                          <a:ln w="15875" cap="flat" cmpd="sng">
                            <a:solidFill>
                              <a:srgbClr val="000000"/>
                            </a:solidFill>
                            <a:prstDash val="solid"/>
                            <a:headEnd type="none" w="med" len="med"/>
                            <a:tailEnd type="none" w="med" len="med"/>
                          </a:ln>
                        </wps:spPr>
                        <wps:bodyPr upright="1"/>
                      </wps:wsp>
                      <wps:wsp>
                        <wps:cNvPr id="77" name="直接连接符 77"/>
                        <wps:cNvCnPr/>
                        <wps:spPr>
                          <a:xfrm flipV="1">
                            <a:off x="6533" y="366539"/>
                            <a:ext cx="286" cy="15"/>
                          </a:xfrm>
                          <a:prstGeom prst="line">
                            <a:avLst/>
                          </a:prstGeom>
                          <a:ln w="19050" cap="flat" cmpd="sng">
                            <a:solidFill>
                              <a:srgbClr val="000000"/>
                            </a:solidFill>
                            <a:prstDash val="solid"/>
                            <a:headEnd type="none" w="med" len="med"/>
                            <a:tailEnd type="arrow" w="med" len="med"/>
                          </a:ln>
                        </wps:spPr>
                        <wps:bodyPr upright="1"/>
                      </wps:wsp>
                      <wps:wsp>
                        <wps:cNvPr id="78" name="直接连接符 78"/>
                        <wps:cNvCnPr/>
                        <wps:spPr>
                          <a:xfrm flipV="1">
                            <a:off x="9216" y="364111"/>
                            <a:ext cx="297" cy="14"/>
                          </a:xfrm>
                          <a:prstGeom prst="line">
                            <a:avLst/>
                          </a:prstGeom>
                          <a:ln w="15875" cap="flat" cmpd="sng">
                            <a:solidFill>
                              <a:srgbClr val="000000"/>
                            </a:solidFill>
                            <a:prstDash val="solid"/>
                            <a:headEnd type="none" w="med" len="med"/>
                            <a:tailEnd type="none" w="med" len="med"/>
                          </a:ln>
                        </wps:spPr>
                        <wps:bodyPr upright="1"/>
                      </wps:wsp>
                      <wps:wsp>
                        <wps:cNvPr id="79" name="直接连接符 79"/>
                        <wps:cNvCnPr/>
                        <wps:spPr>
                          <a:xfrm>
                            <a:off x="11116" y="365692"/>
                            <a:ext cx="331" cy="2"/>
                          </a:xfrm>
                          <a:prstGeom prst="line">
                            <a:avLst/>
                          </a:prstGeom>
                          <a:ln w="15875" cap="flat" cmpd="sng">
                            <a:solidFill>
                              <a:srgbClr val="000000"/>
                            </a:solidFill>
                            <a:prstDash val="solid"/>
                            <a:headEnd type="none" w="med" len="med"/>
                            <a:tailEnd type="none" w="med" len="med"/>
                          </a:ln>
                        </wps:spPr>
                        <wps:bodyPr upright="1"/>
                      </wps:wsp>
                      <wps:wsp>
                        <wps:cNvPr id="80" name="直接连接符 80"/>
                        <wps:cNvCnPr/>
                        <wps:spPr>
                          <a:xfrm flipV="1">
                            <a:off x="11133" y="364878"/>
                            <a:ext cx="297" cy="14"/>
                          </a:xfrm>
                          <a:prstGeom prst="line">
                            <a:avLst/>
                          </a:prstGeom>
                          <a:ln w="15875" cap="flat" cmpd="sng">
                            <a:solidFill>
                              <a:srgbClr val="000000"/>
                            </a:solidFill>
                            <a:prstDash val="solid"/>
                            <a:headEnd type="none" w="med" len="med"/>
                            <a:tailEnd type="none" w="med" len="med"/>
                          </a:ln>
                        </wps:spPr>
                        <wps:bodyPr upright="1"/>
                      </wps:wsp>
                      <wps:wsp>
                        <wps:cNvPr id="81" name="直接连接符 81"/>
                        <wps:cNvCnPr/>
                        <wps:spPr>
                          <a:xfrm flipV="1">
                            <a:off x="11133" y="364111"/>
                            <a:ext cx="297" cy="14"/>
                          </a:xfrm>
                          <a:prstGeom prst="line">
                            <a:avLst/>
                          </a:prstGeom>
                          <a:ln w="15875" cap="flat" cmpd="sng">
                            <a:solidFill>
                              <a:srgbClr val="000000"/>
                            </a:solidFill>
                            <a:prstDash val="solid"/>
                            <a:headEnd type="none" w="med" len="med"/>
                            <a:tailEnd type="none" w="med" len="med"/>
                          </a:ln>
                        </wps:spPr>
                        <wps:bodyPr upright="1"/>
                      </wps:wsp>
                      <wps:wsp>
                        <wps:cNvPr id="82" name="直接连接符 82"/>
                        <wps:cNvCnPr/>
                        <wps:spPr>
                          <a:xfrm flipV="1">
                            <a:off x="9216" y="365661"/>
                            <a:ext cx="297" cy="14"/>
                          </a:xfrm>
                          <a:prstGeom prst="line">
                            <a:avLst/>
                          </a:prstGeom>
                          <a:ln w="15875" cap="flat" cmpd="sng">
                            <a:solidFill>
                              <a:srgbClr val="000000"/>
                            </a:solidFill>
                            <a:prstDash val="solid"/>
                            <a:headEnd type="none" w="med" len="med"/>
                            <a:tailEnd type="none" w="med" len="med"/>
                          </a:ln>
                        </wps:spPr>
                        <wps:bodyPr upright="1"/>
                      </wps:wsp>
                      <wps:wsp>
                        <wps:cNvPr id="83" name="直接连接符 83"/>
                        <wps:cNvCnPr/>
                        <wps:spPr>
                          <a:xfrm flipV="1">
                            <a:off x="9233" y="364911"/>
                            <a:ext cx="297" cy="14"/>
                          </a:xfrm>
                          <a:prstGeom prst="line">
                            <a:avLst/>
                          </a:prstGeom>
                          <a:ln w="15875" cap="flat" cmpd="sng">
                            <a:solidFill>
                              <a:srgbClr val="000000"/>
                            </a:solidFill>
                            <a:prstDash val="solid"/>
                            <a:headEnd type="none" w="med" len="med"/>
                            <a:tailEnd type="none" w="med" len="med"/>
                          </a:ln>
                        </wps:spPr>
                        <wps:bodyPr upright="1"/>
                      </wps:wsp>
                      <wps:wsp>
                        <wps:cNvPr id="84" name="直接连接符 84"/>
                        <wps:cNvCnPr/>
                        <wps:spPr>
                          <a:xfrm flipV="1">
                            <a:off x="6784" y="366195"/>
                            <a:ext cx="297" cy="14"/>
                          </a:xfrm>
                          <a:prstGeom prst="line">
                            <a:avLst/>
                          </a:prstGeom>
                          <a:ln w="15875" cap="flat" cmpd="sng">
                            <a:solidFill>
                              <a:srgbClr val="000000"/>
                            </a:solidFill>
                            <a:prstDash val="solid"/>
                            <a:headEnd type="none" w="med" len="med"/>
                            <a:tailEnd type="none" w="med" len="med"/>
                          </a:ln>
                        </wps:spPr>
                        <wps:bodyPr upright="1"/>
                      </wps:wsp>
                      <wps:wsp>
                        <wps:cNvPr id="85" name="直接连接符 85"/>
                        <wps:cNvCnPr/>
                        <wps:spPr>
                          <a:xfrm flipV="1">
                            <a:off x="6800" y="367612"/>
                            <a:ext cx="297" cy="14"/>
                          </a:xfrm>
                          <a:prstGeom prst="line">
                            <a:avLst/>
                          </a:prstGeom>
                          <a:ln w="15875" cap="flat" cmpd="sng">
                            <a:solidFill>
                              <a:srgbClr val="000000"/>
                            </a:solidFill>
                            <a:prstDash val="solid"/>
                            <a:headEnd type="none" w="med" len="med"/>
                            <a:tailEnd type="none" w="med" len="med"/>
                          </a:ln>
                        </wps:spPr>
                        <wps:bodyPr upright="1"/>
                      </wps:wsp>
                      <wps:wsp>
                        <wps:cNvPr id="86" name="直接连接符 86"/>
                        <wps:cNvCnPr/>
                        <wps:spPr>
                          <a:xfrm>
                            <a:off x="7500" y="365038"/>
                            <a:ext cx="1735" cy="1"/>
                          </a:xfrm>
                          <a:prstGeom prst="line">
                            <a:avLst/>
                          </a:prstGeom>
                          <a:ln w="19050" cap="flat" cmpd="sng">
                            <a:solidFill>
                              <a:srgbClr val="000000"/>
                            </a:solidFill>
                            <a:prstDash val="solid"/>
                            <a:headEnd type="none" w="med" len="med"/>
                            <a:tailEnd type="arrow" w="med" len="med"/>
                          </a:ln>
                        </wps:spPr>
                        <wps:bodyPr upright="1"/>
                      </wps:wsp>
                    </wpg:wgp>
                  </a:graphicData>
                </a:graphic>
              </wp:anchor>
            </w:drawing>
          </mc:Choice>
          <mc:Fallback>
            <w:pict>
              <v:group id="_x0000_s1026" o:spid="_x0000_s1026" o:spt="203" style="position:absolute;left:0pt;margin-left:-10.3pt;margin-top:0.55pt;height:573.7pt;width:458.2pt;z-index:251659264;mso-width-relative:page;mso-height-relative:page;" coordorigin="2284,362784" coordsize="9164,11474" o:gfxdata="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">
                <o:lock v:ext="edit" aspectratio="f"/>
                <v:shape id="_x0000_s1026" o:spid="_x0000_s1026" o:spt="202" type="#_x0000_t202" style="position:absolute;left:9622;top:367551;height:1134;width:1613;" filled="f" stroked="t" coordsize="21600,21600" o:gfxdata="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j4Jb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106AEF30">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配合国家、省、市开展应急处置</w:t>
                        </w:r>
                      </w:p>
                    </w:txbxContent>
                  </v:textbox>
                </v:shape>
                <v:shape id="_x0000_s1026" o:spid="_x0000_s1026" o:spt="202" type="#_x0000_t202" style="position:absolute;left:9505;top:363819;height:500;width:1613;" filled="f" stroked="t" coordsize="21600,21600" o:gfxdata="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Rdvr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664FF45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一级响应</w:t>
                        </w:r>
                      </w:p>
                    </w:txbxContent>
                  </v:textbox>
                </v:shape>
                <v:line id="_x0000_s1026" o:spid="_x0000_s1026" o:spt="20" style="position:absolute;left:5683;top:372037;height:618;width:3;" filled="f" stroked="t" coordsize="21600,21600" o:gfxdata="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KFm5ugAAANs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line>
                <v:line id="_x0000_s1026" o:spid="_x0000_s1026" o:spt="20" style="position:absolute;left:5650;top:370539;height:734;width:2;" filled="f" stroked="t" coordsize="21600,21600" o:gfxdata="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ZPwiugAAANs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line>
                <v:shape id="_x0000_s1026" o:spid="_x0000_s1026" o:spt="68" type="#_x0000_t68" style="position:absolute;left:5303;top:364318;height:516;width:668;rotation:11796480f;" fillcolor="#FFFFFF" filled="t" stroked="t" coordsize="21600,21600" o:gfxdata="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AjcOLgAAADbAAAA&#10;DwAAAAAAAAABACAAAAAiAAAAZHJzL2Rvd25yZXYueG1sUEsBAhQAFAAAAAgAh07iQDMvBZ47AAAA&#10;OQAAABAAAAAAAAAAAQAgAAAABwEAAGRycy9zaGFwZXhtbC54bWxQSwUGAAAAAAYABgBbAQAAsQMA&#10;AAAA&#10;" adj="5400,5400">
                  <v:fill type="gradient" on="t" color2="#FFFFFF" angle="90" focus="100%" focussize="0,0">
                    <o:fill type="gradientUnscaled" v:ext="backwardCompatible"/>
                  </v:fill>
                  <v:stroke weight="1.25pt" color="#000000" joinstyle="miter"/>
                  <v:imagedata o:title=""/>
                  <o:lock v:ext="edit" aspectratio="f"/>
                </v:shape>
                <v:shape id="_x0000_s1026" o:spid="_x0000_s1026" o:spt="70" type="#_x0000_t70" style="position:absolute;left:10183;top:365169;height:285;width:282;" fillcolor="#FFFFFF" filled="t" stroked="t" coordsize="21600,21600" o:gfxdata="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cpnZG5AAAA2wAA&#10;AA8AAAAAAAAAAQAgAAAAIgAAAGRycy9kb3ducmV2LnhtbFBLAQIUABQAAAAIAIdO4kAzLwWeOwAA&#10;ADkAAAAQAAAAAAAAAAEAIAAAAAgBAABkcnMvc2hhcGV4bWwueG1sUEsFBgAAAAAGAAYAWwEAALID&#10;AAAAAA==&#10;" adj="5400,4319">
                  <v:fill type="gradient" on="t" color2="#FFFFFF" angle="90" focus="100%" focussize="0,0">
                    <o:fill type="gradientUnscaled" v:ext="backwardCompatible"/>
                  </v:fill>
                  <v:stroke weight="1.25pt" color="#000000" joinstyle="miter"/>
                  <v:imagedata o:title=""/>
                  <o:lock v:ext="edit" aspectratio="f"/>
                </v:shape>
                <v:line id="_x0000_s1026" o:spid="_x0000_s1026" o:spt="20" style="position:absolute;left:5666;top:366789;height:1632;width:1;" filled="f" stroked="t" coordsize="21600,21600" o:gfxdata="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JlU7y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line id="_x0000_s1026" o:spid="_x0000_s1026" o:spt="20" style="position:absolute;left:5683;top:368906;height:849;width:2;" filled="f" stroked="t" coordsize="21600,21600" o:gfxdata="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0p9ie5AAAA2wAA&#10;AA8AAAAAAAAAAQAgAAAAIgAAAGRycy9kb3ducmV2LnhtbFBLAQIUABQAAAAIAIdO4kAzLwWeOwAA&#10;ADkAAAAQAAAAAAAAAAEAIAAAAAgBAABkcnMvc2hhcGV4bWwueG1sUEsFBgAAAAAGAAYAWwEAALID&#10;AAAAAA==&#10;">
                  <v:fill on="f" focussize="0,0"/>
                  <v:stroke weight="1.5pt" color="#000000" joinstyle="round" endarrow="open"/>
                  <v:imagedata o:title=""/>
                  <o:lock v:ext="edit" aspectratio="f"/>
                </v:line>
                <v:shape id="_x0000_s1026" o:spid="_x0000_s1026" o:spt="202" type="#_x0000_t202" style="position:absolute;left:9505;top:364652;height:500;width:1613;" filled="f" stroked="t" coordsize="21600,21600" o:gfxdata="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woJdL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2EB23375">
                        <w:pPr>
                          <w:jc w:val="center"/>
                          <w:rPr>
                            <w:rFonts w:hint="eastAsia" w:ascii="黑体" w:hAnsi="黑体" w:eastAsia="黑体" w:cs="黑体"/>
                            <w:sz w:val="24"/>
                            <w:szCs w:val="24"/>
                            <w:lang w:eastAsia="zh-CN"/>
                          </w:rPr>
                        </w:pPr>
                        <w:r>
                          <w:rPr>
                            <w:rFonts w:hint="eastAsia" w:ascii="仿宋_GB2312" w:hAnsi="仿宋_GB2312" w:eastAsia="仿宋_GB2312" w:cs="仿宋_GB2312"/>
                            <w:sz w:val="24"/>
                            <w:szCs w:val="24"/>
                            <w:lang w:eastAsia="zh-CN"/>
                          </w:rPr>
                          <w:t>二级响应</w:t>
                        </w:r>
                      </w:p>
                    </w:txbxContent>
                  </v:textbox>
                </v:shape>
                <v:shape id="_x0000_s1026" o:spid="_x0000_s1026" o:spt="202" type="#_x0000_t202" style="position:absolute;left:4283;top:362784;height:500;width:2767;" filled="f" stroked="t" coordsize="21600,21600" o:gfxdata="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RqzvugAAANsA&#10;AAAPAAAAAAAAAAEAIAAAACIAAABkcnMvZG93bnJldi54bWxQSwECFAAUAAAACACHTuJAMy8FnjsA&#10;AAA5AAAAEAAAAAAAAAABACAAAAAJAQAAZHJzL3NoYXBleG1sLnhtbFBLBQYAAAAABgAGAFsBAACz&#10;AwAAAAA=&#10;">
                  <v:fill on="f" focussize="0,0"/>
                  <v:stroke weight="1.25pt" color="#000000" joinstyle="miter"/>
                  <v:imagedata o:title=""/>
                  <o:lock v:ext="edit" aspectratio="f"/>
                  <v:textbox>
                    <w:txbxContent>
                      <w:p w14:paraId="1A3A3ACA">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突发环境事件发生</w:t>
                        </w:r>
                      </w:p>
                    </w:txbxContent>
                  </v:textbox>
                </v:shape>
                <v:shape id="_x0000_s1026" o:spid="_x0000_s1026" o:spt="202" type="#_x0000_t202" style="position:absolute;left:4284;top:363818;height:500;width:2799;" filled="f" stroked="t" coordsize="21600,21600" o:gfxdata="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lDKYugAAANsA&#10;AAAPAAAAAAAAAAEAIAAAACIAAABkcnMvZG93bnJldi54bWxQSwECFAAUAAAACACHTuJAMy8FnjsA&#10;AAA5AAAAEAAAAAAAAAABACAAAAAJAQAAZHJzL3NoYXBleG1sLnhtbFBLBQYAAAAABgAGAFsBAACz&#10;AwAAAAA=&#10;">
                  <v:fill on="f" focussize="0,0"/>
                  <v:stroke weight="1.25pt" color="#000000" joinstyle="miter"/>
                  <v:imagedata o:title=""/>
                  <o:lock v:ext="edit" aspectratio="f"/>
                  <v:textbox>
                    <w:txbxContent>
                      <w:p w14:paraId="2F49086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事件信息接收与处理</w:t>
                        </w:r>
                      </w:p>
                    </w:txbxContent>
                  </v:textbox>
                </v:shape>
                <v:shape id="_x0000_s1026" o:spid="_x0000_s1026" o:spt="202" type="#_x0000_t202" style="position:absolute;left:4086;top:364818;height:500;width:3397;" filled="f" stroked="t" coordsize="21600,21600" o:gfxdata="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2JcDugAAANsA&#10;AAAPAAAAAAAAAAEAIAAAACIAAABkcnMvZG93bnJldi54bWxQSwECFAAUAAAACACHTuJAMy8FnjsA&#10;AAA5AAAAEAAAAAAAAAABACAAAAAJAQAAZHJzL3NoYXBleG1sLnhtbFBLBQYAAAAABgAGAFsBAACz&#10;AwAAAAA=&#10;">
                  <v:fill on="f" focussize="0,0"/>
                  <v:stroke weight="1.25pt" color="#000000" joinstyle="miter"/>
                  <v:imagedata o:title=""/>
                  <o:lock v:ext="edit" aspectratio="f"/>
                  <v:textbox>
                    <w:txbxContent>
                      <w:p w14:paraId="772969CD">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初判事件等级，启动应急响应</w:t>
                        </w:r>
                      </w:p>
                    </w:txbxContent>
                  </v:textbox>
                </v:shape>
                <v:shape id="_x0000_s1026" o:spid="_x0000_s1026" o:spt="202" type="#_x0000_t202" style="position:absolute;left:4888;top:366297;height:500;width:1613;" filled="f" stroked="t" coordsize="21600,21600" o:gfxdata="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DEPd7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27D8E147">
                        <w:pPr>
                          <w:ind w:left="0" w:lef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四级响应</w:t>
                        </w:r>
                      </w:p>
                    </w:txbxContent>
                  </v:textbox>
                </v:shape>
                <v:shape id="_x0000_s1026" o:spid="_x0000_s1026" o:spt="202" type="#_x0000_t202" style="position:absolute;left:4888;top:368415;height:500;width:1613;" filled="f" stroked="t" coordsize="21600,21600" o:gfxdata="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32q7L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4C745D68">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现场指挥部</w:t>
                        </w:r>
                      </w:p>
                    </w:txbxContent>
                  </v:textbox>
                </v:shape>
                <v:shape id="_x0000_s1026" o:spid="_x0000_s1026" o:spt="202" type="#_x0000_t202" style="position:absolute;left:4872;top:369754;height:800;width:1613;" filled="f" stroked="t" coordsize="21600,21600" o:gfxdata="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680m7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0A3E51E2">
                        <w:pPr>
                          <w:ind w:left="0" w:lef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指导协调</w:t>
                        </w:r>
                      </w:p>
                      <w:p w14:paraId="47521BC8">
                        <w:pPr>
                          <w:ind w:left="0" w:lef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应急处置</w:t>
                        </w:r>
                      </w:p>
                    </w:txbxContent>
                  </v:textbox>
                </v:shape>
                <v:shape id="_x0000_s1026" o:spid="_x0000_s1026" o:spt="202" type="#_x0000_t202" style="position:absolute;left:4772;top:371238;height:800;width:1976;" filled="f" stroked="t" coordsize="21600,21600" o:gfxdata="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OORAL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4CD72161">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处置结果，符合响应终止条件</w:t>
                        </w:r>
                      </w:p>
                    </w:txbxContent>
                  </v:textbox>
                </v:shape>
                <v:shape id="_x0000_s1026" o:spid="_x0000_s1026" o:spt="202" type="#_x0000_t202" style="position:absolute;left:4938;top:372659;height:500;width:1613;" filled="f" stroked="t" coordsize="21600,21600" o:gfxdata="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XwFcr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0629374E">
                        <w:pPr>
                          <w:ind w:left="0" w:lef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终止响应</w:t>
                        </w:r>
                      </w:p>
                    </w:txbxContent>
                  </v:textbox>
                </v:shape>
                <v:shape id="_x0000_s1026" o:spid="_x0000_s1026" o:spt="202" type="#_x0000_t202" style="position:absolute;left:3987;top:373758;height:500;width:3480;" filled="f" stroked="t" coordsize="21600,21600" o:gfxdata="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jCg6b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00DBFF38">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开展事件损害评估和善后处置</w:t>
                        </w:r>
                      </w:p>
                    </w:txbxContent>
                  </v:textbox>
                </v:shape>
                <v:shape id="_x0000_s1026" o:spid="_x0000_s1026" o:spt="202" type="#_x0000_t202" style="position:absolute;left:7088;top:365789;height:1082;width:1763;" filled="f" stroked="t" coordsize="21600,21600" o:gfxdata="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tOfqb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5BC11591">
                        <w:pPr>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指挥部办公室及相关人员赶赴现场</w:t>
                        </w:r>
                      </w:p>
                    </w:txbxContent>
                  </v:textbox>
                </v:shape>
                <v:shape id="_x0000_s1026" o:spid="_x0000_s1026" o:spt="202" type="#_x0000_t202" style="position:absolute;left:7106;top:366932;height:1098;width:1746;" filled="f" stroked="t" coordsize="21600,21600" o:gfxdata="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86Mr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01BE8145">
                        <w:pPr>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县指挥部及成员单位赶赴现场</w:t>
                        </w:r>
                      </w:p>
                      <w:p w14:paraId="16B0A2D7">
                        <w:pPr>
                          <w:jc w:val="both"/>
                          <w:rPr>
                            <w:rFonts w:hint="eastAsia" w:ascii="仿宋_GB2312" w:hAnsi="仿宋_GB2312" w:eastAsia="仿宋_GB2312" w:cs="仿宋_GB2312"/>
                            <w:sz w:val="24"/>
                            <w:szCs w:val="24"/>
                            <w:lang w:eastAsia="zh-CN"/>
                          </w:rPr>
                        </w:pPr>
                      </w:p>
                    </w:txbxContent>
                  </v:textbox>
                </v:shape>
                <v:shape id="_x0000_s1026" o:spid="_x0000_s1026" o:spt="202" type="#_x0000_t202" style="position:absolute;left:7370;top:368747;height:500;width:1613;" filled="f" stroked="t" coordsize="21600,21600" o:gfxdata="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TaRFugAAANsA&#10;AAAPAAAAAAAAAAEAIAAAACIAAABkcnMvZG93bnJldi54bWxQSwECFAAUAAAACACHTuJAMy8FnjsA&#10;AAA5AAAAEAAAAAAAAAABACAAAAAJAQAAZHJzL3NoYXBleG1sLnhtbFBLBQYAAAAABgAGAFsBAACz&#10;AwAAAAA=&#10;">
                  <v:fill on="f" focussize="0,0"/>
                  <v:stroke weight="1.25pt" color="#000000" joinstyle="miter"/>
                  <v:imagedata o:title=""/>
                  <o:lock v:ext="edit" aspectratio="f"/>
                  <v:textbox>
                    <w:txbxContent>
                      <w:p w14:paraId="0B6D1C1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污染处置组</w:t>
                        </w:r>
                      </w:p>
                    </w:txbxContent>
                  </v:textbox>
                </v:shape>
                <v:shape id="_x0000_s1026" o:spid="_x0000_s1026" o:spt="202" type="#_x0000_t202" style="position:absolute;left:7370;top:369248;height:500;width:1613;" filled="f" stroked="t" coordsize="21600,21600" o:gfxdata="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EB3r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0ED91954">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应急监测组</w:t>
                        </w:r>
                      </w:p>
                    </w:txbxContent>
                  </v:textbox>
                </v:shape>
                <v:shape id="_x0000_s1026" o:spid="_x0000_s1026" o:spt="202" type="#_x0000_t202" style="position:absolute;left:7371;top:369748;height:500;width:1613;" filled="f" stroked="t" coordsize="21600,21600" o:gfxdata="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eiZqr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049C10ED">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医学救援组</w:t>
                        </w:r>
                      </w:p>
                    </w:txbxContent>
                  </v:textbox>
                </v:shape>
                <v:shape id="_x0000_s1026" o:spid="_x0000_s1026" o:spt="202" type="#_x0000_t202" style="position:absolute;left:7385;top:370250;height:500;width:1613;" filled="f" stroked="t" coordsize="21600,21600" o:gfxdata="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qQ8Mb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5C6C14F7">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应急保障组</w:t>
                        </w:r>
                      </w:p>
                    </w:txbxContent>
                  </v:textbox>
                </v:shape>
                <v:shape id="_x0000_s1026" o:spid="_x0000_s1026" o:spt="202" type="#_x0000_t202" style="position:absolute;left:7389;top:370748;height:500;width:1613;" filled="f" stroked="t" coordsize="21600,21600" o:gfxdata="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dqJGugAAANsA&#10;AAAPAAAAAAAAAAEAIAAAACIAAABkcnMvZG93bnJldi54bWxQSwECFAAUAAAACACHTuJAMy8FnjsA&#10;AAA5AAAAEAAAAAAAAAABACAAAAAJAQAAZHJzL3NoYXBleG1sLnhtbFBLBQYAAAAABgAGAFsBAACz&#10;AwAAAAA=&#10;">
                  <v:fill on="f" focussize="0,0"/>
                  <v:stroke weight="1.25pt" color="#000000" joinstyle="miter"/>
                  <v:imagedata o:title=""/>
                  <o:lock v:ext="edit" aspectratio="f"/>
                  <v:textbox>
                    <w:txbxContent>
                      <w:p w14:paraId="481FDA9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新闻宣传组</w:t>
                        </w:r>
                      </w:p>
                    </w:txbxContent>
                  </v:textbox>
                </v:shape>
                <v:shape id="_x0000_s1026" o:spid="_x0000_s1026" o:spt="202" type="#_x0000_t202" style="position:absolute;left:7390;top:371249;height:500;width:1613;" filled="f" stroked="t" coordsize="21600,21600" o:gfxdata="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OgfdugAAANsA&#10;AAAPAAAAAAAAAAEAIAAAACIAAABkcnMvZG93bnJldi54bWxQSwECFAAUAAAACACHTuJAMy8FnjsA&#10;AAA5AAAAEAAAAAAAAAABACAAAAAJAQAAZHJzL3NoYXBleG1sLnhtbFBLBQYAAAAABgAGAFsBAACz&#10;AwAAAAA=&#10;">
                  <v:fill on="f" focussize="0,0"/>
                  <v:stroke weight="1.25pt" color="#000000" joinstyle="miter"/>
                  <v:imagedata o:title=""/>
                  <o:lock v:ext="edit" aspectratio="f"/>
                  <v:textbox>
                    <w:txbxContent>
                      <w:p w14:paraId="60BAFD2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社会稳定组</w:t>
                        </w:r>
                      </w:p>
                    </w:txbxContent>
                  </v:textbox>
                </v:shape>
                <v:shape id="_x0000_s1026" o:spid="_x0000_s1026" o:spt="202" type="#_x0000_t202" style="position:absolute;left:7386;top:371755;height:500;width:1613;" filled="f" stroked="t" coordsize="21600,21600" o:gfxdata="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KWTr7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0221C949">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调查评估组</w:t>
                        </w:r>
                      </w:p>
                    </w:txbxContent>
                  </v:textbox>
                </v:shape>
                <v:shape id="_x0000_s1026" o:spid="_x0000_s1026" o:spt="202" type="#_x0000_t202" style="position:absolute;left:7389;top:372248;height:500;width:1613;" filled="f" stroked="t" coordsize="21600,21600" o:gfxdata="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k2NL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6B05A49F">
                        <w:pPr>
                          <w:ind w:left="0" w:lef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专家组</w:t>
                        </w:r>
                      </w:p>
                    </w:txbxContent>
                  </v:textbox>
                </v:shape>
                <v:shape id="_x0000_s1026" o:spid="_x0000_s1026" o:spt="202" type="#_x0000_t202" style="position:absolute;left:7372;top:368247;height:500;width:1613;" filled="f" stroked="t" coordsize="21600,21600" o:gfxdata="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7V7NS8AAAA&#10;2wAAAA8AAAAAAAAAAQAgAAAAIgAAAGRycy9kb3ducmV2LnhtbFBLAQIUABQAAAAIAIdO4kAzLwWe&#10;OwAAADkAAAAQAAAAAAAAAAEAIAAAAAsBAABkcnMvc2hhcGV4bWwueG1sUEsFBgAAAAAGAAYAWwEA&#10;ALUDAAAAAA==&#10;">
                  <v:fill on="f" focussize="0,0"/>
                  <v:stroke weight="1.25pt" color="#000000" joinstyle="miter"/>
                  <v:imagedata o:title=""/>
                  <o:lock v:ext="edit" aspectratio="f"/>
                  <v:textbox>
                    <w:txbxContent>
                      <w:p w14:paraId="6BE60B1C">
                        <w:pPr>
                          <w:ind w:firstLine="240" w:firstLineChars="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综合组</w:t>
                        </w:r>
                      </w:p>
                    </w:txbxContent>
                  </v:textbox>
                </v:shape>
                <v:shape id="_x0000_s1026" o:spid="_x0000_s1026" o:spt="202" type="#_x0000_t202" style="position:absolute;left:2317;top:368217;height:500;width:1781;" filled="f" stroked="t" coordsize="21600,21600" o:gfxdata="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mUlPugAAANsA&#10;AAAPAAAAAAAAAAEAIAAAACIAAABkcnMvZG93bnJldi54bWxQSwECFAAUAAAACACHTuJAMy8FnjsA&#10;AAA5AAAAEAAAAAAAAAABACAAAAAJAQAAZHJzL3NoYXBleG1sLnhtbFBLBQYAAAAABgAGAFsBAACz&#10;AwAAAAA=&#10;">
                  <v:fill on="f" focussize="0,0"/>
                  <v:stroke weight="1.25pt" color="#000000" joinstyle="miter"/>
                  <v:imagedata o:title=""/>
                  <o:lock v:ext="edit" aspectratio="f"/>
                  <v:textbox>
                    <w:txbxContent>
                      <w:p w14:paraId="64577A99">
                        <w:pPr>
                          <w:ind w:firstLine="240" w:firstLineChars="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队伍保障</w:t>
                        </w:r>
                      </w:p>
                    </w:txbxContent>
                  </v:textbox>
                </v:shape>
                <v:shape id="_x0000_s1026" o:spid="_x0000_s1026" o:spt="202" type="#_x0000_t202" style="position:absolute;left:2317;top:368716;height:500;width:1781;" filled="f" stroked="t" coordsize="21600,21600" o:gfxdata="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vXOL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55DA12ED">
                        <w:pPr>
                          <w:ind w:firstLine="240" w:firstLineChars="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物资保障</w:t>
                        </w:r>
                      </w:p>
                    </w:txbxContent>
                  </v:textbox>
                </v:shape>
                <v:shape id="_x0000_s1026" o:spid="_x0000_s1026" o:spt="202" type="#_x0000_t202" style="position:absolute;left:2284;top:370715;height:500;width:1814;" filled="f" stroked="t" coordsize="21600,21600" o:gfxdata="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gdyo7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037DE390">
                        <w:pPr>
                          <w:ind w:firstLine="240" w:firstLineChars="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技术保障</w:t>
                        </w:r>
                      </w:p>
                    </w:txbxContent>
                  </v:textbox>
                </v:shape>
                <v:shape id="_x0000_s1026" o:spid="_x0000_s1026" o:spt="202" type="#_x0000_t202" style="position:absolute;left:2302;top:369216;height:500;width:1796;" filled="f" stroked="t" coordsize="21600,21600" o:gfxdata="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e7q17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6597F559">
                        <w:pPr>
                          <w:ind w:firstLine="240" w:firstLineChars="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资金保障</w:t>
                        </w:r>
                      </w:p>
                    </w:txbxContent>
                  </v:textbox>
                </v:shape>
                <v:shape id="_x0000_s1026" o:spid="_x0000_s1026" o:spt="202" type="#_x0000_t202" style="position:absolute;left:2286;top:370216;height:500;width:1812;" filled="f" stroked="t" coordsize="21600,21600" o:gfxdata="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qJPTL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7EA53622">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交通运输保障</w:t>
                        </w:r>
                      </w:p>
                    </w:txbxContent>
                  </v:textbox>
                </v:shape>
                <v:shape id="_x0000_s1026" o:spid="_x0000_s1026" o:spt="202" type="#_x0000_t202" style="position:absolute;left:2302;top:369717;height:500;width:1797;" filled="f" stroked="t" coordsize="21600,21600" o:gfxdata="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nDRO7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49203C7E">
                        <w:pPr>
                          <w:ind w:firstLine="240" w:firstLineChars="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通信保障</w:t>
                        </w:r>
                      </w:p>
                    </w:txbxContent>
                  </v:textbox>
                </v:shape>
                <v:shape id="_x0000_s1026" o:spid="_x0000_s1026" o:spt="202" type="#_x0000_t202" style="position:absolute;left:2286;top:371217;height:500;width:1813;" filled="f" stroked="t" coordsize="21600,21600" o:gfxdata="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PHSgugAAANsA&#10;AAAPAAAAAAAAAAEAIAAAACIAAABkcnMvZG93bnJldi54bWxQSwECFAAUAAAACACHTuJAMy8FnjsA&#10;AAA5AAAAEAAAAAAAAAABACAAAAAJAQAAZHJzL3NoYXBleG1sLnhtbFBLBQYAAAAABgAGAFsBAACz&#10;AwAAAAA=&#10;">
                  <v:fill on="f" focussize="0,0"/>
                  <v:stroke weight="1.25pt" color="#000000" joinstyle="miter"/>
                  <v:imagedata o:title=""/>
                  <o:lock v:ext="edit" aspectratio="f"/>
                  <v:textbox>
                    <w:txbxContent>
                      <w:p w14:paraId="5D05CACE">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宣传培训演练</w:t>
                        </w:r>
                      </w:p>
                    </w:txbxContent>
                  </v:textbox>
                </v:shape>
                <v:shape id="_x0000_s1026" o:spid="_x0000_s1026" o:spt="202" type="#_x0000_t202" style="position:absolute;left:9539;top:365488;height:500;width:1580;" filled="f" stroked="t" coordsize="21600,21600" o:gfxdata="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j4NK8AAAA&#10;2wAAAA8AAAAAAAAAAQAgAAAAIgAAAGRycy9kb3ducmV2LnhtbFBLAQIUABQAAAAIAIdO4kAzLwWe&#10;OwAAADkAAAAQAAAAAAAAAAEAIAAAAAsBAABkcnMvc2hhcGV4bWwueG1sUEsFBgAAAAAGAAYAWwEA&#10;ALUDAAAAAA==&#10;">
                  <v:fill on="f" focussize="0,0"/>
                  <v:stroke weight="1.25pt" color="#000000" joinstyle="miter"/>
                  <v:imagedata o:title=""/>
                  <o:lock v:ext="edit" aspectratio="f"/>
                  <v:textbox>
                    <w:txbxContent>
                      <w:p w14:paraId="44DBA250">
                        <w:pPr>
                          <w:jc w:val="center"/>
                          <w:rPr>
                            <w:rFonts w:hint="eastAsia" w:ascii="黑体" w:hAnsi="黑体" w:eastAsia="黑体" w:cs="黑体"/>
                            <w:sz w:val="24"/>
                            <w:szCs w:val="24"/>
                            <w:lang w:eastAsia="zh-CN"/>
                          </w:rPr>
                        </w:pPr>
                        <w:r>
                          <w:rPr>
                            <w:rFonts w:hint="eastAsia" w:ascii="仿宋_GB2312" w:hAnsi="仿宋_GB2312" w:eastAsia="仿宋_GB2312" w:cs="仿宋_GB2312"/>
                            <w:sz w:val="24"/>
                            <w:szCs w:val="24"/>
                            <w:lang w:eastAsia="zh-CN"/>
                          </w:rPr>
                          <w:t>三级响应</w:t>
                        </w:r>
                      </w:p>
                    </w:txbxContent>
                  </v:textbox>
                </v:shape>
                <v:shape id="_x0000_s1026" o:spid="_x0000_s1026" o:spt="68" type="#_x0000_t68" style="position:absolute;left:5298;top:363322;height:516;width:668;" fillcolor="#FFFFFF" filled="t" stroked="t" coordsize="21600,21600" o:gfxdata="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Bj7ju/&#10;AAAA2wAAAA8AAAAAAAAAAQAgAAAAIgAAAGRycy9kb3ducmV2LnhtbFBLAQIUABQAAAAIAIdO4kAz&#10;LwWeOwAAADkAAAAQAAAAAAAAAAEAIAAAAA4BAABkcnMvc2hhcGV4bWwueG1sUEsFBgAAAAAGAAYA&#10;WwEAALgDAAAAAA==&#10;" adj="5400,5400">
                  <v:fill type="gradient" on="t" color2="#FFFFFF" angle="90" focus="100%" focussize="0,0">
                    <o:fill type="gradientUnscaled" v:ext="backwardCompatible"/>
                  </v:fill>
                  <v:stroke weight="1.25pt" color="#000000" joinstyle="miter"/>
                  <v:imagedata o:title=""/>
                  <o:lock v:ext="edit" aspectratio="f"/>
                </v:shape>
                <v:shape id="_x0000_s1026" o:spid="_x0000_s1026" o:spt="70" type="#_x0000_t70" style="position:absolute;left:10200;top:364336;height:285;width:282;" fillcolor="#FFFFFF" filled="t" stroked="t" coordsize="21600,21600" o:gfxdata="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qq8JbsAAADb&#10;AAAADwAAAAAAAAABACAAAAAiAAAAZHJzL2Rvd25yZXYueG1sUEsBAhQAFAAAAAgAh07iQDMvBZ47&#10;AAAAOQAAABAAAAAAAAAAAQAgAAAACgEAAGRycy9zaGFwZXhtbC54bWxQSwUGAAAAAAYABgBbAQAA&#10;tAMAAAAA&#10;" adj="5400,4319">
                  <v:fill type="gradient" on="t" color2="#FFFFFF" angle="90" focus="100%" focussize="0,0">
                    <o:fill type="gradientUnscaled" v:ext="backwardCompatible"/>
                  </v:fill>
                  <v:stroke weight="1.25pt" color="#000000" joinstyle="miter"/>
                  <v:imagedata o:title=""/>
                  <o:lock v:ext="edit" aspectratio="f"/>
                </v:shape>
                <v:line id="_x0000_s1026" o:spid="_x0000_s1026" o:spt="20" style="position:absolute;left:5666;top:365322;height:966;width:1;" filled="f" stroked="t" coordsize="21600,21600" o:gfxdata="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1Q+G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line id="_x0000_s1026" o:spid="_x0000_s1026" o:spt="20" style="position:absolute;left:10349;top:365972;height:1632;width:1;" filled="f" stroked="t" coordsize="21600,21600" o:gfxdata="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efdlrsAAADb&#10;AAAADwAAAAAAAAABACAAAAAiAAAAZHJzL2Rvd25yZXYueG1sUEsBAhQAFAAAAAgAh07iQDMvBZ47&#10;AAAAOQAAABAAAAAAAAAAAQAgAAAACgEAAGRycy9zaGFwZXhtbC54bWxQSwUGAAAAAAYABgBbAQAA&#10;tAMAAAAA&#10;">
                  <v:fill on="f" focussize="0,0"/>
                  <v:stroke weight="1.5pt" color="#000000" joinstyle="round" endarrow="open"/>
                  <v:imagedata o:title=""/>
                  <o:lock v:ext="edit" aspectratio="f"/>
                </v:line>
                <v:line id="_x0000_s1026" o:spid="_x0000_s1026" o:spt="20" style="position:absolute;left:4083;top:368928;flip:y;height:14;width:297;" filled="f" stroked="t" coordsize="21600,21600" o:gfxdata="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ldIm8AAAA&#10;2wAAAA8AAAAAAAAAAQAgAAAAIgAAAGRycy9kb3ducmV2LnhtbFBLAQIUABQAAAAIAIdO4kAzLwWe&#10;OwAAADkAAAAQAAAAAAAAAAEAIAAAAAsBAABkcnMvc2hhcGV4bWwueG1sUEsFBgAAAAAGAAYAWwEA&#10;ALUDAAAAAA==&#10;">
                  <v:fill on="f" focussize="0,0"/>
                  <v:stroke weight="1.25pt" color="#000000" joinstyle="round"/>
                  <v:imagedata o:title=""/>
                  <o:lock v:ext="edit" aspectratio="f"/>
                </v:line>
                <v:line id="_x0000_s1026" o:spid="_x0000_s1026" o:spt="20" style="position:absolute;left:5716;top:373154;height:618;width:3;" filled="f" stroked="t" coordsize="21600,21600" o:gfxdata="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C4Hm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line id="_x0000_s1026" o:spid="_x0000_s1026" o:spt="20" style="position:absolute;left:7084;top:368558;height:3968;width:15;" filled="f" stroked="t" coordsize="21600,21600" o:gfxdata="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3S4Pq5AAAA2wAA&#10;AA8AAAAAAAAAAQAgAAAAIgAAAGRycy9kb3ducmV2LnhtbFBLAQIUABQAAAAIAIdO4kAzLwWeOwAA&#10;ADkAAAAQAAAAAAAAAAEAIAAAAAgBAABkcnMvc2hhcGV4bWwueG1sUEsFBgAAAAAGAAYAWwEAALID&#10;AAAAAA==&#10;">
                  <v:fill on="f" focussize="0,0"/>
                  <v:stroke weight="1.25pt" color="#000000" joinstyle="round"/>
                  <v:imagedata o:title=""/>
                  <o:lock v:ext="edit" aspectratio="f"/>
                </v:line>
                <v:line id="_x0000_s1026" o:spid="_x0000_s1026" o:spt="20" style="position:absolute;left:4383;top:368358;flip:x;height:3118;width:18;" filled="f" stroked="t" coordsize="21600,21600" o:gfxdata="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tLXEbgAAADbAAAA&#10;DwAAAAAAAAABACAAAAAiAAAAZHJzL2Rvd25yZXYueG1sUEsBAhQAFAAAAAgAh07iQDMvBZ47AAAA&#10;OQAAABAAAAAAAAAAAQAgAAAABwEAAGRycy9zaGFwZXhtbC54bWxQSwUGAAAAAAYABgBbAQAAsQMA&#10;AAAA&#10;">
                  <v:fill on="f" focussize="0,0"/>
                  <v:stroke weight="1.25pt" color="#000000" joinstyle="round"/>
                  <v:imagedata o:title=""/>
                  <o:lock v:ext="edit" aspectratio="f"/>
                </v:line>
                <v:line id="_x0000_s1026" o:spid="_x0000_s1026" o:spt="20" style="position:absolute;left:4083;top:368361;flip:y;height:14;width:297;" filled="f" stroked="t" coordsize="21600,21600" o:gfxdata="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ecoq8AAAA&#10;2wAAAA8AAAAAAAAAAQAgAAAAIgAAAGRycy9kb3ducmV2LnhtbFBLAQIUABQAAAAIAIdO4kAzLwWe&#10;OwAAADkAAAAQAAAAAAAAAAEAIAAAAAsBAABkcnMvc2hhcGV4bWwueG1sUEsFBgAAAAAGAAYAWwEA&#10;ALUDAAAAAA==&#10;">
                  <v:fill on="f" focussize="0,0"/>
                  <v:stroke weight="1.25pt" color="#000000" joinstyle="round"/>
                  <v:imagedata o:title=""/>
                  <o:lock v:ext="edit" aspectratio="f"/>
                </v:line>
                <v:line id="_x0000_s1026" o:spid="_x0000_s1026" o:spt="20" style="position:absolute;left:4083;top:369494;flip:y;height:14;width:297;" filled="f" stroked="t" coordsize="21600,21600" o:gfxdata="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iAHm+LUAAADbAAAADwAA&#10;AAAAAAABACAAAAAiAAAAZHJzL2Rvd25yZXYueG1sUEsBAhQAFAAAAAgAh07iQDMvBZ47AAAAOQAA&#10;ABAAAAAAAAAAAQAgAAAABAEAAGRycy9zaGFwZXhtbC54bWxQSwUGAAAAAAYABgBbAQAArgMAAAAA&#10;">
                  <v:fill on="f" focussize="0,0"/>
                  <v:stroke weight="1.25pt" color="#000000" joinstyle="round"/>
                  <v:imagedata o:title=""/>
                  <o:lock v:ext="edit" aspectratio="f"/>
                </v:line>
                <v:line id="_x0000_s1026" o:spid="_x0000_s1026" o:spt="20" style="position:absolute;left:4083;top:370911;flip:y;height:14;width:297;" filled="f" stroked="t" coordsize="21600,21600" o:gfxdata="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NQ2O8AAAA&#10;2wAAAA8AAAAAAAAAAQAgAAAAIgAAAGRycy9kb3ducmV2LnhtbFBLAQIUABQAAAAIAIdO4kAzLwWe&#10;OwAAADkAAAAQAAAAAAAAAAEAIAAAAAsBAABkcnMvc2hhcGV4bWwueG1sUEsFBgAAAAAGAAYAWwEA&#10;ALUDAAAAAA==&#10;">
                  <v:fill on="f" focussize="0,0"/>
                  <v:stroke weight="1.25pt" color="#000000" joinstyle="round"/>
                  <v:imagedata o:title=""/>
                  <o:lock v:ext="edit" aspectratio="f"/>
                </v:line>
                <v:line id="_x0000_s1026" o:spid="_x0000_s1026" o:spt="20" style="position:absolute;left:4083;top:370478;flip:y;height:14;width:297;" filled="f" stroked="t" coordsize="21600,21600" o:gfxdata="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uBsgQ7UAAADbAAAADwAA&#10;AAAAAAABACAAAAAiAAAAZHJzL2Rvd25yZXYueG1sUEsBAhQAFAAAAAgAh07iQDMvBZ47AAAAOQAA&#10;ABAAAAAAAAAAAQAgAAAABAEAAGRycy9zaGFwZXhtbC54bWxQSwUGAAAAAAYABgBbAQAArgMAAAAA&#10;">
                  <v:fill on="f" focussize="0,0"/>
                  <v:stroke weight="1.25pt" color="#000000" joinstyle="round"/>
                  <v:imagedata o:title=""/>
                  <o:lock v:ext="edit" aspectratio="f"/>
                </v:line>
                <v:line id="_x0000_s1026" o:spid="_x0000_s1026" o:spt="20" style="position:absolute;left:4083;top:369944;flip:y;height:14;width:297;" filled="f" stroked="t" coordsize="21600,21600" o:gfxdata="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1eF2LgAAADbAAAA&#10;DwAAAAAAAAABACAAAAAiAAAAZHJzL2Rvd25yZXYueG1sUEsBAhQAFAAAAAgAh07iQDMvBZ47AAAA&#10;OQAAABAAAAAAAAAAAQAgAAAABwEAAGRycy9zaGFwZXhtbC54bWxQSwUGAAAAAAYABgBbAQAAsQMA&#10;AAAA&#10;">
                  <v:fill on="f" focussize="0,0"/>
                  <v:stroke weight="1.25pt" color="#000000" joinstyle="round"/>
                  <v:imagedata o:title=""/>
                  <o:lock v:ext="edit" aspectratio="f"/>
                </v:line>
                <v:line id="_x0000_s1026" o:spid="_x0000_s1026" o:spt="20" style="position:absolute;left:7083;top:371962;flip:y;height:14;width:297;" filled="f" stroked="t" coordsize="21600,21600" o:gfxdata="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4Ubr7gAAADbAAAA&#10;DwAAAAAAAAABACAAAAAiAAAAZHJzL2Rvd25yZXYueG1sUEsBAhQAFAAAAAgAh07iQDMvBZ47AAAA&#10;OQAAABAAAAAAAAAAAQAgAAAABwEAAGRycy9zaGFwZXhtbC54bWxQSwUGAAAAAAYABgBbAQAAsQMA&#10;AAAA&#10;">
                  <v:fill on="f" focussize="0,0"/>
                  <v:stroke weight="1.25pt" color="#000000" joinstyle="round"/>
                  <v:imagedata o:title=""/>
                  <o:lock v:ext="edit" aspectratio="f"/>
                </v:line>
                <v:line id="_x0000_s1026" o:spid="_x0000_s1026" o:spt="20" style="position:absolute;left:7083;top:370978;flip:y;height:14;width:297;" filled="f" stroked="t" coordsize="21600,21600" o:gfxdata="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Mm+NLgAAADbAAAA&#10;DwAAAAAAAAABACAAAAAiAAAAZHJzL2Rvd25yZXYueG1sUEsBAhQAFAAAAAgAh07iQDMvBZ47AAAA&#10;OQAAABAAAAAAAAAAAQAgAAAABwEAAGRycy9zaGFwZXhtbC54bWxQSwUGAAAAAAYABgBbAQAAsQMA&#10;AAAA&#10;">
                  <v:fill on="f" focussize="0,0"/>
                  <v:stroke weight="1.25pt" color="#000000" joinstyle="round"/>
                  <v:imagedata o:title=""/>
                  <o:lock v:ext="edit" aspectratio="f"/>
                </v:line>
                <v:line id="_x0000_s1026" o:spid="_x0000_s1026" o:spt="20" style="position:absolute;left:7100;top:370012;flip:y;height:14;width:297;" filled="f" stroked="t" coordsize="21600,21600" o:gfxdata="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yAmQLgAAADbAAAA&#10;DwAAAAAAAAABACAAAAAiAAAAZHJzL2Rvd25yZXYueG1sUEsBAhQAFAAAAAgAh07iQDMvBZ47AAAA&#10;OQAAABAAAAAAAAAAAQAgAAAABwEAAGRycy9zaGFwZXhtbC54bWxQSwUGAAAAAAYABgBbAQAAsQMA&#10;AAAA&#10;">
                  <v:fill on="f" focussize="0,0"/>
                  <v:stroke weight="1.25pt" color="#000000" joinstyle="round"/>
                  <v:imagedata o:title=""/>
                  <o:lock v:ext="edit" aspectratio="f"/>
                </v:line>
                <v:line id="_x0000_s1026" o:spid="_x0000_s1026" o:spt="20" style="position:absolute;left:4083;top:371443;flip:y;height:14;width:297;" filled="f" stroked="t" coordsize="21600,21600" o:gfxdata="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GyD27gAAADbAAAA&#10;DwAAAAAAAAABACAAAAAiAAAAZHJzL2Rvd25yZXYueG1sUEsBAhQAFAAAAAgAh07iQDMvBZ47AAAA&#10;OQAAABAAAAAAAAAAAQAgAAAABwEAAGRycy9zaGFwZXhtbC54bWxQSwUGAAAAAAYABgBbAQAAsQMA&#10;AAAA&#10;">
                  <v:fill on="f" focussize="0,0"/>
                  <v:stroke weight="1.25pt" color="#000000" joinstyle="round"/>
                  <v:imagedata o:title=""/>
                  <o:lock v:ext="edit" aspectratio="f"/>
                </v:line>
                <v:line id="_x0000_s1026" o:spid="_x0000_s1026" o:spt="20" style="position:absolute;left:7100;top:368545;flip:y;height:14;width:297;" filled="f" stroked="t" coordsize="21600,21600" o:gfxdata="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L4drLgAAADbAAAA&#10;DwAAAAAAAAABACAAAAAiAAAAZHJzL2Rvd25yZXYueG1sUEsBAhQAFAAAAAgAh07iQDMvBZ47AAAA&#10;OQAAABAAAAAAAAAAAQAgAAAABwEAAGRycy9zaGFwZXhtbC54bWxQSwUGAAAAAAYABgBbAQAAsQMA&#10;AAAA&#10;">
                  <v:fill on="f" focussize="0,0"/>
                  <v:stroke weight="1.25pt" color="#000000" joinstyle="round"/>
                  <v:imagedata o:title=""/>
                  <o:lock v:ext="edit" aspectratio="f"/>
                </v:line>
                <v:line id="_x0000_s1026" o:spid="_x0000_s1026" o:spt="20" style="position:absolute;left:7084;top:369045;flip:y;height:14;width:297;" filled="f" stroked="t" coordsize="21600,21600" o:gfxdata="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K4N7gAAADbAAAA&#10;DwAAAAAAAAABACAAAAAiAAAAZHJzL2Rvd25yZXYueG1sUEsBAhQAFAAAAAgAh07iQDMvBZ47AAAA&#10;OQAAABAAAAAAAAAAAQAgAAAABwEAAGRycy9zaGFwZXhtbC54bWxQSwUGAAAAAAYABgBbAQAAsQMA&#10;AAAA&#10;">
                  <v:fill on="f" focussize="0,0"/>
                  <v:stroke weight="1.25pt" color="#000000" joinstyle="round"/>
                  <v:imagedata o:title=""/>
                  <o:lock v:ext="edit" aspectratio="f"/>
                </v:line>
                <v:line id="_x0000_s1026" o:spid="_x0000_s1026" o:spt="20" style="position:absolute;left:6517;top:370056;flip:y;height:15;width:585;" filled="f" stroked="t" coordsize="21600,21600" o:gfxdata="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OjTEbUAAADbAAAADwAA&#10;AAAAAAABACAAAAAiAAAAZHJzL2Rvd25yZXYueG1sUEsBAhQAFAAAAAgAh07iQDMvBZ47AAAAOQAA&#10;ABAAAAAAAAAAAQAgAAAABAEAAGRycy9zaGFwZXhtbC54bWxQSwUGAAAAAAYABgBbAQAArgMAAAAA&#10;">
                  <v:fill on="f" focussize="0,0"/>
                  <v:stroke weight="1.5pt" color="#000000" joinstyle="round" endarrow="open"/>
                  <v:imagedata o:title=""/>
                  <o:lock v:ext="edit" aspectratio="f"/>
                </v:line>
                <v:line id="_x0000_s1026" o:spid="_x0000_s1026" o:spt="20" style="position:absolute;left:7083;top:371512;flip:y;height:14;width:297;" filled="f" stroked="t" coordsize="21600,21600" o:gfxdata="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SGJ3rgAAADbAAAA&#10;DwAAAAAAAAABACAAAAAiAAAAZHJzL2Rvd25yZXYueG1sUEsBAhQAFAAAAAgAh07iQDMvBZ47AAAA&#10;OQAAABAAAAAAAAAAAQAgAAAABwEAAGRycy9zaGFwZXhtbC54bWxQSwUGAAAAAAYABgBbAQAAsQMA&#10;AAAA&#10;">
                  <v:fill on="f" focussize="0,0"/>
                  <v:stroke weight="1.25pt" color="#000000" joinstyle="round"/>
                  <v:imagedata o:title=""/>
                  <o:lock v:ext="edit" aspectratio="f"/>
                </v:line>
                <v:line id="_x0000_s1026" o:spid="_x0000_s1026" o:spt="20" style="position:absolute;left:7100;top:370545;flip:y;height:14;width:297;" filled="f" stroked="t" coordsize="21600,21600" o:gfxdata="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PcK2nrUAAADbAAAADwAA&#10;AAAAAAABACAAAAAiAAAAZHJzL2Rvd25yZXYueG1sUEsBAhQAFAAAAAgAh07iQDMvBZ47AAAAOQAA&#10;ABAAAAAAAAAAAQAgAAAABAEAAGRycy9zaGFwZXhtbC54bWxQSwUGAAAAAAYABgBbAQAArgMAAAAA&#10;">
                  <v:fill on="f" focussize="0,0"/>
                  <v:stroke weight="1.25pt" color="#000000" joinstyle="round"/>
                  <v:imagedata o:title=""/>
                  <o:lock v:ext="edit" aspectratio="f"/>
                </v:line>
                <v:line id="_x0000_s1026" o:spid="_x0000_s1026" o:spt="20" style="position:absolute;left:7083;top:369478;flip:y;height:14;width:297;" filled="f" stroked="t" coordsize="21600,21600" o:gfxdata="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KOEwW5AAAA2wAA&#10;AA8AAAAAAAAAAQAgAAAAIgAAAGRycy9kb3ducmV2LnhtbFBLAQIUABQAAAAIAIdO4kAzLwWeOwAA&#10;ADkAAAAQAAAAAAAAAAEAIAAAAAgBAABkcnMvc2hhcGV4bWwueG1sUEsFBgAAAAAGAAYAWwEAALID&#10;AAAAAA==&#10;">
                  <v:fill on="f" focussize="0,0"/>
                  <v:stroke weight="1.25pt" color="#000000" joinstyle="round"/>
                  <v:imagedata o:title=""/>
                  <o:lock v:ext="edit" aspectratio="f"/>
                </v:line>
                <v:line id="_x0000_s1026" o:spid="_x0000_s1026" o:spt="20" style="position:absolute;left:7067;top:372494;flip:y;height:14;width:297;" filled="f" stroked="t" coordsize="21600,21600" o:gfxdata="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cjXK8AAAA&#10;2wAAAA8AAAAAAAAAAQAgAAAAIgAAAGRycy9kb3ducmV2LnhtbFBLAQIUABQAAAAIAIdO4kAzLwWe&#10;OwAAADkAAAAQAAAAAAAAAAEAIAAAAAsBAABkcnMvc2hhcGV4bWwueG1sUEsFBgAAAAAGAAYAWwEA&#10;ALUDAAAAAA==&#10;">
                  <v:fill on="f" focussize="0,0"/>
                  <v:stroke weight="1.25pt" color="#000000" joinstyle="round"/>
                  <v:imagedata o:title=""/>
                  <o:lock v:ext="edit" aspectratio="f"/>
                </v:line>
                <v:line id="_x0000_s1026" o:spid="_x0000_s1026" o:spt="20" style="position:absolute;left:11434;top:364124;height:1550;width:15;" filled="f" stroked="t" coordsize="21600,21600" o:gfxdata="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woF1ugAAANsA&#10;AAAPAAAAAAAAAAEAIAAAACIAAABkcnMvZG93bnJldi54bWxQSwECFAAUAAAACACHTuJAMy8FnjsA&#10;AAA5AAAAEAAAAAAAAAABACAAAAAJAQAAZHJzL3NoYXBleG1sLnhtbFBLBQYAAAAABgAGAFsBAACz&#10;AwAAAAA=&#10;">
                  <v:fill on="f" focussize="0,0"/>
                  <v:stroke weight="1.25pt" color="#000000" joinstyle="round"/>
                  <v:imagedata o:title=""/>
                  <o:lock v:ext="edit" aspectratio="f"/>
                </v:line>
                <v:line id="_x0000_s1026" o:spid="_x0000_s1026" o:spt="20" style="position:absolute;left:4400;top:370156;flip:y;height:15;width:502;" filled="f" stroked="t" coordsize="21600,21600" o:gfxdata="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fE/JvQAA&#10;ANsAAAAPAAAAAAAAAAEAIAAAACIAAABkcnMvZG93bnJldi54bWxQSwECFAAUAAAACACHTuJAMy8F&#10;njsAAAA5AAAAEAAAAAAAAAABACAAAAAMAQAAZHJzL3NoYXBleG1sLnhtbFBLBQYAAAAABgAGAFsB&#10;AAC2AwAAAAA=&#10;">
                  <v:fill on="f" focussize="0,0"/>
                  <v:stroke weight="1.5pt" color="#000000" joinstyle="round" endarrow="open"/>
                  <v:imagedata o:title=""/>
                  <o:lock v:ext="edit" aspectratio="f"/>
                </v:line>
                <v:line id="_x0000_s1026" o:spid="_x0000_s1026" o:spt="20" style="position:absolute;left:9184;top:364107;height:1585;width:15;" filled="f" stroked="t" coordsize="21600,21600" o:gfxdata="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ZnvJq5AAAA2wAA&#10;AA8AAAAAAAAAAQAgAAAAIgAAAGRycy9kb3ducmV2LnhtbFBLAQIUABQAAAAIAIdO4kAzLwWeOwAA&#10;ADkAAAAQAAAAAAAAAAEAIAAAAAgBAABkcnMvc2hhcGV4bWwueG1sUEsFBgAAAAAGAAYAWwEAALID&#10;AAAAAA==&#10;">
                  <v:fill on="f" focussize="0,0"/>
                  <v:stroke weight="1.25pt" color="#000000" joinstyle="round"/>
                  <v:imagedata o:title=""/>
                  <o:lock v:ext="edit" aspectratio="f"/>
                </v:line>
                <v:line id="_x0000_s1026" o:spid="_x0000_s1026" o:spt="20" style="position:absolute;left:6802;top:366208;height:1435;width:15;" filled="f" stroked="t" coordsize="21600,21600" o:gfxdata="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a1Iu25AAAA2wAA&#10;AA8AAAAAAAAAAQAgAAAAIgAAAGRycy9kb3ducmV2LnhtbFBLAQIUABQAAAAIAIdO4kAzLwWeOwAA&#10;ADkAAAAQAAAAAAAAAAEAIAAAAAgBAABkcnMvc2hhcGV4bWwueG1sUEsFBgAAAAAGAAYAWwEAALID&#10;AAAAAA==&#10;">
                  <v:fill on="f" focussize="0,0"/>
                  <v:stroke weight="1.25pt" color="#000000" joinstyle="round"/>
                  <v:imagedata o:title=""/>
                  <o:lock v:ext="edit" aspectratio="f"/>
                </v:line>
                <v:line id="_x0000_s1026" o:spid="_x0000_s1026" o:spt="20" style="position:absolute;left:6533;top:366539;flip:y;height:15;width:286;" filled="f" stroked="t" coordsize="21600,21600" o:gfxdata="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u0b6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line id="_x0000_s1026" o:spid="_x0000_s1026" o:spt="20" style="position:absolute;left:9216;top:364111;flip:y;height:14;width:297;" filled="f" stroked="t" coordsize="21600,21600" o:gfxdata="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7S6mLUAAADbAAAADwAA&#10;AAAAAAABACAAAAAiAAAAZHJzL2Rvd25yZXYueG1sUEsBAhQAFAAAAAgAh07iQDMvBZ47AAAAOQAA&#10;ABAAAAAAAAAAAQAgAAAABAEAAGRycy9zaGFwZXhtbC54bWxQSwUGAAAAAAYABgBbAQAArgMAAAAA&#10;">
                  <v:fill on="f" focussize="0,0"/>
                  <v:stroke weight="1.25pt" color="#000000" joinstyle="round"/>
                  <v:imagedata o:title=""/>
                  <o:lock v:ext="edit" aspectratio="f"/>
                </v:line>
                <v:line id="_x0000_s1026" o:spid="_x0000_s1026" o:spt="20" style="position:absolute;left:11116;top:365692;height:2;width:331;" filled="f" stroked="t" coordsize="21600,21600" o:gfxdata="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cqtp+5AAAA2wAA&#10;AA8AAAAAAAAAAQAgAAAAIgAAAGRycy9kb3ducmV2LnhtbFBLAQIUABQAAAAIAIdO4kAzLwWeOwAA&#10;ADkAAAAQAAAAAAAAAAEAIAAAAAgBAABkcnMvc2hhcGV4bWwueG1sUEsFBgAAAAAGAAYAWwEAALID&#10;AAAAAA==&#10;">
                  <v:fill on="f" focussize="0,0"/>
                  <v:stroke weight="1.25pt" color="#000000" joinstyle="round"/>
                  <v:imagedata o:title=""/>
                  <o:lock v:ext="edit" aspectratio="f"/>
                </v:line>
                <v:line id="_x0000_s1026" o:spid="_x0000_s1026" o:spt="20" style="position:absolute;left:11133;top:364878;flip:y;height:14;width:297;" filled="f" stroked="t" coordsize="21600,21600" o:gfxdata="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BfGubUAAADbAAAADwAA&#10;AAAAAAABACAAAAAiAAAAZHJzL2Rvd25yZXYueG1sUEsBAhQAFAAAAAgAh07iQDMvBZ47AAAAOQAA&#10;ABAAAAAAAAAAAQAgAAAABAEAAGRycy9zaGFwZXhtbC54bWxQSwUGAAAAAAYABgBbAQAArgMAAAAA&#10;">
                  <v:fill on="f" focussize="0,0"/>
                  <v:stroke weight="1.25pt" color="#000000" joinstyle="round"/>
                  <v:imagedata o:title=""/>
                  <o:lock v:ext="edit" aspectratio="f"/>
                </v:line>
                <v:line id="_x0000_s1026" o:spid="_x0000_s1026" o:spt="20" style="position:absolute;left:11133;top:364111;flip:y;height:14;width:297;" filled="f" stroked="t" coordsize="21600,21600" o:gfxdata="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1tjIrsAAADb&#10;AAAADwAAAAAAAAABACAAAAAiAAAAZHJzL2Rvd25yZXYueG1sUEsBAhQAFAAAAAgAh07iQDMvBZ47&#10;AAAAOQAAABAAAAAAAAAAAQAgAAAACgEAAGRycy9zaGFwZXhtbC54bWxQSwUGAAAAAAYABgBbAQAA&#10;tAMAAAAA&#10;">
                  <v:fill on="f" focussize="0,0"/>
                  <v:stroke weight="1.25pt" color="#000000" joinstyle="round"/>
                  <v:imagedata o:title=""/>
                  <o:lock v:ext="edit" aspectratio="f"/>
                </v:line>
                <v:line id="_x0000_s1026" o:spid="_x0000_s1026" o:spt="20" style="position:absolute;left:9216;top:365661;flip:y;height:14;width:297;" filled="f" stroked="t" coordsize="21600,21600" o:gfxdata="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eJ/VW8AAAA&#10;2wAAAA8AAAAAAAAAAQAgAAAAIgAAAGRycy9kb3ducmV2LnhtbFBLAQIUABQAAAAIAIdO4kAzLwWe&#10;OwAAADkAAAAQAAAAAAAAAAEAIAAAAAsBAABkcnMvc2hhcGV4bWwueG1sUEsFBgAAAAAGAAYAWwEA&#10;ALUDAAAAAA==&#10;">
                  <v:fill on="f" focussize="0,0"/>
                  <v:stroke weight="1.25pt" color="#000000" joinstyle="round"/>
                  <v:imagedata o:title=""/>
                  <o:lock v:ext="edit" aspectratio="f"/>
                </v:line>
                <v:line id="_x0000_s1026" o:spid="_x0000_s1026" o:spt="20" style="position:absolute;left:9233;top:364911;flip:y;height:14;width:297;" filled="f" stroked="t" coordsize="21600,21600" o:gfxdata="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4xVjOugAAANsA&#10;AAAPAAAAAAAAAAEAIAAAACIAAABkcnMvZG93bnJldi54bWxQSwECFAAUAAAACACHTuJAMy8FnjsA&#10;AAA5AAAAEAAAAAAAAAABACAAAAAJAQAAZHJzL3NoYXBleG1sLnhtbFBLBQYAAAAABgAGAFsBAACz&#10;AwAAAAA=&#10;">
                  <v:fill on="f" focussize="0,0"/>
                  <v:stroke weight="1.25pt" color="#000000" joinstyle="round"/>
                  <v:imagedata o:title=""/>
                  <o:lock v:ext="edit" aspectratio="f"/>
                </v:line>
                <v:line id="_x0000_s1026" o:spid="_x0000_s1026" o:spt="20" style="position:absolute;left:6784;top:366195;flip:y;height:14;width:297;" filled="f" stroked="t" coordsize="21600,21600" o:gfxdata="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LMC6ugAAANsA&#10;AAAPAAAAAAAAAAEAIAAAACIAAABkcnMvZG93bnJldi54bWxQSwECFAAUAAAACACHTuJAMy8FnjsA&#10;AAA5AAAAEAAAAAAAAAABACAAAAAJAQAAZHJzL3NoYXBleG1sLnhtbFBLBQYAAAAABgAGAFsBAACz&#10;AwAAAAA=&#10;">
                  <v:fill on="f" focussize="0,0"/>
                  <v:stroke weight="1.25pt" color="#000000" joinstyle="round"/>
                  <v:imagedata o:title=""/>
                  <o:lock v:ext="edit" aspectratio="f"/>
                </v:line>
                <v:line id="_x0000_s1026" o:spid="_x0000_s1026" o:spt="20" style="position:absolute;left:6800;top:367612;flip:y;height:14;width:297;" filled="f" stroked="t" coordsize="21600,21600" o:gfxdata="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YGUhugAAANsA&#10;AAAPAAAAAAAAAAEAIAAAACIAAABkcnMvZG93bnJldi54bWxQSwECFAAUAAAACACHTuJAMy8FnjsA&#10;AAA5AAAAEAAAAAAAAAABACAAAAAJAQAAZHJzL3NoYXBleG1sLnhtbFBLBQYAAAAABgAGAFsBAACz&#10;AwAAAAA=&#10;">
                  <v:fill on="f" focussize="0,0"/>
                  <v:stroke weight="1.25pt" color="#000000" joinstyle="round"/>
                  <v:imagedata o:title=""/>
                  <o:lock v:ext="edit" aspectratio="f"/>
                </v:line>
                <v:line id="_x0000_s1026" o:spid="_x0000_s1026" o:spt="20" style="position:absolute;left:7500;top:365038;height:1;width:1735;" filled="f" stroked="t" coordsize="21600,21600" o:gfxdata="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899K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group>
            </w:pict>
          </mc:Fallback>
        </mc:AlternateContent>
      </w:r>
      <w:r>
        <w:rPr>
          <w:rFonts w:hint="default" w:ascii="Times New Roman" w:hAnsi="Times New Roman" w:eastAsia="仿宋" w:cs="Times New Roman"/>
          <w:i w:val="0"/>
          <w:iCs/>
          <w:color w:val="auto"/>
          <w:sz w:val="28"/>
          <w:szCs w:val="28"/>
        </w:rPr>
        <w:t>　</w:t>
      </w:r>
    </w:p>
    <w:p w14:paraId="77F0A917">
      <w:pPr>
        <w:spacing w:line="560" w:lineRule="exact"/>
        <w:ind w:firstLine="560" w:firstLineChars="200"/>
        <w:rPr>
          <w:rFonts w:hint="default" w:ascii="Times New Roman" w:hAnsi="Times New Roman" w:eastAsia="仿宋" w:cs="Times New Roman"/>
          <w:i w:val="0"/>
          <w:iCs/>
          <w:color w:val="auto"/>
          <w:sz w:val="28"/>
          <w:szCs w:val="28"/>
        </w:rPr>
      </w:pPr>
    </w:p>
    <w:p w14:paraId="1B2EDFC4">
      <w:pPr>
        <w:spacing w:line="560" w:lineRule="exact"/>
        <w:ind w:firstLine="560" w:firstLineChars="200"/>
        <w:rPr>
          <w:rFonts w:hint="default" w:ascii="Times New Roman" w:hAnsi="Times New Roman" w:eastAsia="仿宋" w:cs="Times New Roman"/>
          <w:i w:val="0"/>
          <w:iCs/>
          <w:color w:val="auto"/>
          <w:sz w:val="28"/>
          <w:szCs w:val="28"/>
        </w:rPr>
      </w:pPr>
    </w:p>
    <w:p w14:paraId="014C9187">
      <w:pPr>
        <w:spacing w:line="560" w:lineRule="exact"/>
        <w:ind w:firstLine="560" w:firstLineChars="200"/>
        <w:rPr>
          <w:rFonts w:hint="default" w:ascii="Times New Roman" w:hAnsi="Times New Roman" w:eastAsia="仿宋" w:cs="Times New Roman"/>
          <w:i w:val="0"/>
          <w:iCs/>
          <w:color w:val="auto"/>
          <w:sz w:val="28"/>
          <w:szCs w:val="28"/>
        </w:rPr>
      </w:pPr>
    </w:p>
    <w:p w14:paraId="16954856">
      <w:pPr>
        <w:spacing w:line="560" w:lineRule="exact"/>
        <w:ind w:firstLine="560" w:firstLineChars="200"/>
        <w:rPr>
          <w:rFonts w:hint="default" w:ascii="Times New Roman" w:hAnsi="Times New Roman" w:eastAsia="仿宋" w:cs="Times New Roman"/>
          <w:i w:val="0"/>
          <w:iCs/>
          <w:color w:val="auto"/>
          <w:sz w:val="28"/>
          <w:szCs w:val="28"/>
        </w:rPr>
      </w:pPr>
    </w:p>
    <w:p w14:paraId="6DCC9F10">
      <w:pPr>
        <w:spacing w:line="560" w:lineRule="exact"/>
        <w:ind w:firstLine="560" w:firstLineChars="200"/>
        <w:rPr>
          <w:rFonts w:hint="default" w:ascii="Times New Roman" w:hAnsi="Times New Roman" w:eastAsia="仿宋" w:cs="Times New Roman"/>
          <w:i w:val="0"/>
          <w:iCs/>
          <w:color w:val="auto"/>
          <w:sz w:val="28"/>
          <w:szCs w:val="28"/>
        </w:rPr>
      </w:pPr>
    </w:p>
    <w:p w14:paraId="318CCBF6">
      <w:pPr>
        <w:spacing w:line="560" w:lineRule="exact"/>
        <w:ind w:firstLine="560" w:firstLineChars="200"/>
        <w:rPr>
          <w:rFonts w:hint="default" w:ascii="Times New Roman" w:hAnsi="Times New Roman" w:eastAsia="仿宋" w:cs="Times New Roman"/>
          <w:i w:val="0"/>
          <w:iCs/>
          <w:color w:val="auto"/>
          <w:sz w:val="28"/>
          <w:szCs w:val="28"/>
        </w:rPr>
      </w:pPr>
    </w:p>
    <w:p w14:paraId="7632E79C">
      <w:pPr>
        <w:spacing w:line="560" w:lineRule="exact"/>
        <w:ind w:firstLine="560" w:firstLineChars="200"/>
        <w:rPr>
          <w:rFonts w:hint="default" w:ascii="Times New Roman" w:hAnsi="Times New Roman" w:eastAsia="仿宋" w:cs="Times New Roman"/>
          <w:i w:val="0"/>
          <w:iCs/>
          <w:color w:val="auto"/>
          <w:sz w:val="28"/>
          <w:szCs w:val="28"/>
        </w:rPr>
      </w:pPr>
    </w:p>
    <w:p w14:paraId="2DF678AE">
      <w:pPr>
        <w:spacing w:line="560" w:lineRule="exact"/>
        <w:ind w:firstLine="560" w:firstLineChars="200"/>
        <w:rPr>
          <w:rFonts w:hint="default" w:ascii="Times New Roman" w:hAnsi="Times New Roman" w:eastAsia="仿宋" w:cs="Times New Roman"/>
          <w:i w:val="0"/>
          <w:iCs/>
          <w:color w:val="auto"/>
          <w:sz w:val="28"/>
          <w:szCs w:val="28"/>
        </w:rPr>
      </w:pPr>
    </w:p>
    <w:p w14:paraId="28431952">
      <w:pPr>
        <w:spacing w:line="560" w:lineRule="exact"/>
        <w:ind w:firstLine="560" w:firstLineChars="200"/>
        <w:rPr>
          <w:rFonts w:hint="default" w:ascii="Times New Roman" w:hAnsi="Times New Roman" w:eastAsia="仿宋" w:cs="Times New Roman"/>
          <w:i w:val="0"/>
          <w:iCs/>
          <w:color w:val="auto"/>
          <w:sz w:val="28"/>
          <w:szCs w:val="28"/>
        </w:rPr>
      </w:pPr>
    </w:p>
    <w:p w14:paraId="49507F14">
      <w:pPr>
        <w:spacing w:line="560" w:lineRule="exact"/>
        <w:ind w:firstLine="560" w:firstLineChars="200"/>
        <w:rPr>
          <w:rFonts w:hint="default" w:ascii="Times New Roman" w:hAnsi="Times New Roman" w:eastAsia="仿宋" w:cs="Times New Roman"/>
          <w:i w:val="0"/>
          <w:iCs/>
          <w:color w:val="auto"/>
          <w:sz w:val="28"/>
          <w:szCs w:val="28"/>
        </w:rPr>
      </w:pPr>
    </w:p>
    <w:p w14:paraId="4EB60A4C">
      <w:pPr>
        <w:spacing w:line="560" w:lineRule="exact"/>
        <w:ind w:firstLine="560" w:firstLineChars="200"/>
        <w:rPr>
          <w:rFonts w:hint="default" w:ascii="Times New Roman" w:hAnsi="Times New Roman" w:eastAsia="仿宋" w:cs="Times New Roman"/>
          <w:i w:val="0"/>
          <w:iCs/>
          <w:color w:val="auto"/>
          <w:sz w:val="28"/>
          <w:szCs w:val="28"/>
        </w:rPr>
      </w:pPr>
    </w:p>
    <w:p w14:paraId="097DEC9F">
      <w:pPr>
        <w:spacing w:line="560" w:lineRule="exact"/>
        <w:ind w:firstLine="560" w:firstLineChars="200"/>
        <w:rPr>
          <w:rFonts w:hint="default" w:ascii="Times New Roman" w:hAnsi="Times New Roman" w:eastAsia="仿宋" w:cs="Times New Roman"/>
          <w:i w:val="0"/>
          <w:iCs/>
          <w:color w:val="auto"/>
          <w:sz w:val="28"/>
          <w:szCs w:val="28"/>
        </w:rPr>
      </w:pPr>
    </w:p>
    <w:p w14:paraId="284D43ED">
      <w:pPr>
        <w:spacing w:line="560" w:lineRule="exact"/>
        <w:ind w:firstLine="560" w:firstLineChars="200"/>
        <w:rPr>
          <w:rFonts w:hint="default" w:ascii="Times New Roman" w:hAnsi="Times New Roman" w:eastAsia="仿宋" w:cs="Times New Roman"/>
          <w:i w:val="0"/>
          <w:iCs/>
          <w:color w:val="auto"/>
          <w:sz w:val="28"/>
          <w:szCs w:val="28"/>
        </w:rPr>
      </w:pPr>
    </w:p>
    <w:p w14:paraId="4BC038BB">
      <w:pPr>
        <w:spacing w:line="560" w:lineRule="exact"/>
        <w:ind w:firstLine="560" w:firstLineChars="200"/>
        <w:rPr>
          <w:rFonts w:hint="default" w:ascii="Times New Roman" w:hAnsi="Times New Roman" w:eastAsia="仿宋" w:cs="Times New Roman"/>
          <w:i w:val="0"/>
          <w:iCs/>
          <w:color w:val="auto"/>
          <w:sz w:val="28"/>
          <w:szCs w:val="28"/>
        </w:rPr>
      </w:pPr>
    </w:p>
    <w:p w14:paraId="7D04FA7C">
      <w:pPr>
        <w:spacing w:line="560" w:lineRule="exact"/>
        <w:ind w:firstLine="560" w:firstLineChars="200"/>
        <w:rPr>
          <w:rFonts w:hint="default" w:ascii="Times New Roman" w:hAnsi="Times New Roman" w:eastAsia="仿宋" w:cs="Times New Roman"/>
          <w:i w:val="0"/>
          <w:iCs/>
          <w:color w:val="auto"/>
          <w:sz w:val="28"/>
          <w:szCs w:val="28"/>
        </w:rPr>
      </w:pPr>
    </w:p>
    <w:p w14:paraId="64545904">
      <w:pPr>
        <w:spacing w:line="560" w:lineRule="exact"/>
        <w:ind w:firstLine="560" w:firstLineChars="200"/>
        <w:rPr>
          <w:rFonts w:hint="default" w:ascii="Times New Roman" w:hAnsi="Times New Roman" w:eastAsia="仿宋" w:cs="Times New Roman"/>
          <w:i w:val="0"/>
          <w:iCs/>
          <w:color w:val="auto"/>
          <w:sz w:val="28"/>
          <w:szCs w:val="28"/>
        </w:rPr>
      </w:pPr>
    </w:p>
    <w:p w14:paraId="25A45DD7">
      <w:pPr>
        <w:spacing w:line="560" w:lineRule="exact"/>
        <w:ind w:firstLine="560" w:firstLineChars="200"/>
        <w:rPr>
          <w:rFonts w:hint="default" w:ascii="Times New Roman" w:hAnsi="Times New Roman" w:eastAsia="仿宋" w:cs="Times New Roman"/>
          <w:i w:val="0"/>
          <w:iCs/>
          <w:color w:val="auto"/>
          <w:sz w:val="28"/>
          <w:szCs w:val="28"/>
        </w:rPr>
      </w:pPr>
    </w:p>
    <w:p w14:paraId="7B8DC893">
      <w:pPr>
        <w:spacing w:line="560" w:lineRule="exact"/>
        <w:ind w:firstLine="560" w:firstLineChars="200"/>
        <w:rPr>
          <w:rFonts w:hint="default" w:ascii="Times New Roman" w:hAnsi="Times New Roman" w:eastAsia="仿宋" w:cs="Times New Roman"/>
          <w:i w:val="0"/>
          <w:iCs/>
          <w:color w:val="auto"/>
          <w:sz w:val="28"/>
          <w:szCs w:val="28"/>
        </w:rPr>
      </w:pPr>
    </w:p>
    <w:p w14:paraId="60E4F32C">
      <w:pPr>
        <w:spacing w:line="560" w:lineRule="exact"/>
        <w:ind w:firstLine="560" w:firstLineChars="200"/>
        <w:rPr>
          <w:rFonts w:hint="default" w:ascii="Times New Roman" w:hAnsi="Times New Roman" w:eastAsia="仿宋" w:cs="Times New Roman"/>
          <w:i w:val="0"/>
          <w:iCs/>
          <w:color w:val="auto"/>
          <w:sz w:val="28"/>
          <w:szCs w:val="28"/>
        </w:rPr>
        <w:sectPr>
          <w:footerReference r:id="rId3" w:type="default"/>
          <w:pgSz w:w="11906" w:h="16838"/>
          <w:pgMar w:top="2098" w:right="1474" w:bottom="1984" w:left="1587" w:header="851" w:footer="1191" w:gutter="0"/>
          <w:pgNumType w:fmt="decimal"/>
          <w:cols w:space="720" w:num="1"/>
          <w:titlePg/>
          <w:rtlGutter w:val="0"/>
          <w:docGrid w:type="lines" w:linePitch="312" w:charSpace="0"/>
        </w:sectPr>
      </w:pPr>
    </w:p>
    <w:p w14:paraId="3212C93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Style w:val="8"/>
          <w:rFonts w:hint="eastAsia" w:ascii="黑体" w:hAnsi="黑体" w:eastAsia="黑体" w:cs="黑体"/>
          <w:b/>
          <w:bCs/>
          <w:i w:val="0"/>
          <w:iCs/>
          <w:color w:val="auto"/>
          <w:sz w:val="32"/>
          <w:szCs w:val="32"/>
          <w:lang w:val="en-US" w:eastAsia="zh-CN"/>
        </w:rPr>
      </w:pPr>
      <w:r>
        <w:rPr>
          <w:rStyle w:val="8"/>
          <w:rFonts w:hint="eastAsia" w:ascii="黑体" w:hAnsi="黑体" w:eastAsia="黑体" w:cs="黑体"/>
          <w:b/>
          <w:bCs/>
          <w:i w:val="0"/>
          <w:iCs/>
          <w:color w:val="auto"/>
          <w:sz w:val="32"/>
          <w:szCs w:val="32"/>
        </w:rPr>
        <w:t>附件</w:t>
      </w:r>
      <w:r>
        <w:rPr>
          <w:rStyle w:val="8"/>
          <w:rFonts w:hint="eastAsia" w:ascii="黑体" w:hAnsi="黑体" w:eastAsia="黑体" w:cs="黑体"/>
          <w:b/>
          <w:bCs/>
          <w:i w:val="0"/>
          <w:iCs/>
          <w:color w:val="auto"/>
          <w:sz w:val="32"/>
          <w:szCs w:val="32"/>
          <w:lang w:val="en-US" w:eastAsia="zh-CN"/>
        </w:rPr>
        <w:t>2</w:t>
      </w:r>
    </w:p>
    <w:p w14:paraId="1266B4C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eastAsia" w:ascii="方正小标宋简体" w:hAnsi="方正小标宋简体" w:eastAsia="方正小标宋简体" w:cs="方正小标宋简体"/>
          <w:b/>
          <w:bCs/>
          <w:i w:val="0"/>
          <w:iCs/>
          <w:color w:val="auto"/>
          <w:sz w:val="44"/>
          <w:szCs w:val="44"/>
          <w:lang w:val="en-US" w:eastAsia="zh-CN"/>
        </w:rPr>
      </w:pPr>
      <w:r>
        <w:rPr>
          <w:rStyle w:val="8"/>
          <w:rFonts w:hint="eastAsia" w:ascii="方正小标宋简体" w:hAnsi="方正小标宋简体" w:eastAsia="方正小标宋简体" w:cs="方正小标宋简体"/>
          <w:b/>
          <w:bCs/>
          <w:i w:val="0"/>
          <w:iCs/>
          <w:color w:val="auto"/>
          <w:sz w:val="44"/>
          <w:szCs w:val="44"/>
          <w:lang w:val="en-US" w:eastAsia="zh-CN"/>
        </w:rPr>
        <w:t>县突发环境事件应急指挥部组成及职责表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698"/>
        <w:gridCol w:w="10726"/>
      </w:tblGrid>
      <w:tr w14:paraId="54BD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trPr>
        <w:tc>
          <w:tcPr>
            <w:tcW w:w="164" w:type="pct"/>
            <w:noWrap w:val="0"/>
            <w:vAlign w:val="center"/>
          </w:tcPr>
          <w:p w14:paraId="57FBCA8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49E6D55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职</w:t>
            </w:r>
            <w:r>
              <w:rPr>
                <w:rStyle w:val="8"/>
                <w:rFonts w:hint="eastAsia" w:ascii="Times New Roman" w:hAnsi="Times New Roman" w:eastAsia="仿宋" w:cs="Times New Roman"/>
                <w:b w:val="0"/>
                <w:bCs w:val="0"/>
                <w:i w:val="0"/>
                <w:iCs/>
                <w:color w:val="auto"/>
                <w:sz w:val="24"/>
                <w:szCs w:val="24"/>
                <w:vertAlign w:val="baseline"/>
                <w:lang w:val="en-US" w:eastAsia="zh-CN"/>
              </w:rPr>
              <w:t xml:space="preserve">   </w:t>
            </w:r>
            <w:r>
              <w:rPr>
                <w:rStyle w:val="8"/>
                <w:rFonts w:hint="default" w:ascii="Times New Roman" w:hAnsi="Times New Roman" w:eastAsia="仿宋" w:cs="Times New Roman"/>
                <w:b w:val="0"/>
                <w:bCs w:val="0"/>
                <w:i w:val="0"/>
                <w:iCs/>
                <w:color w:val="auto"/>
                <w:sz w:val="24"/>
                <w:szCs w:val="24"/>
                <w:vertAlign w:val="baseline"/>
                <w:lang w:val="en-US" w:eastAsia="zh-CN"/>
              </w:rPr>
              <w:t>务</w:t>
            </w:r>
          </w:p>
        </w:tc>
        <w:tc>
          <w:tcPr>
            <w:tcW w:w="3862" w:type="pct"/>
            <w:noWrap w:val="0"/>
            <w:vAlign w:val="center"/>
          </w:tcPr>
          <w:p w14:paraId="6725E04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指</w:t>
            </w:r>
            <w:r>
              <w:rPr>
                <w:rStyle w:val="8"/>
                <w:rFonts w:hint="eastAsia" w:ascii="Times New Roman" w:hAnsi="Times New Roman" w:eastAsia="仿宋" w:cs="Times New Roman"/>
                <w:b w:val="0"/>
                <w:bCs w:val="0"/>
                <w:i w:val="0"/>
                <w:iCs/>
                <w:color w:val="auto"/>
                <w:sz w:val="24"/>
                <w:szCs w:val="24"/>
                <w:vertAlign w:val="baseline"/>
                <w:lang w:val="en-US" w:eastAsia="zh-CN"/>
              </w:rPr>
              <w:t xml:space="preserve">  </w:t>
            </w:r>
            <w:r>
              <w:rPr>
                <w:rStyle w:val="8"/>
                <w:rFonts w:hint="default" w:ascii="Times New Roman" w:hAnsi="Times New Roman" w:eastAsia="仿宋" w:cs="Times New Roman"/>
                <w:b w:val="0"/>
                <w:bCs w:val="0"/>
                <w:i w:val="0"/>
                <w:iCs/>
                <w:color w:val="auto"/>
                <w:sz w:val="24"/>
                <w:szCs w:val="24"/>
                <w:vertAlign w:val="baseline"/>
                <w:lang w:val="en-US" w:eastAsia="zh-CN"/>
              </w:rPr>
              <w:t>挥</w:t>
            </w:r>
            <w:r>
              <w:rPr>
                <w:rStyle w:val="8"/>
                <w:rFonts w:hint="eastAsia" w:ascii="Times New Roman" w:hAnsi="Times New Roman" w:eastAsia="仿宋" w:cs="Times New Roman"/>
                <w:b w:val="0"/>
                <w:bCs w:val="0"/>
                <w:i w:val="0"/>
                <w:iCs/>
                <w:color w:val="auto"/>
                <w:sz w:val="24"/>
                <w:szCs w:val="24"/>
                <w:vertAlign w:val="baseline"/>
                <w:lang w:val="en-US" w:eastAsia="zh-CN"/>
              </w:rPr>
              <w:t xml:space="preserve">  </w:t>
            </w:r>
            <w:r>
              <w:rPr>
                <w:rStyle w:val="8"/>
                <w:rFonts w:hint="default" w:ascii="Times New Roman" w:hAnsi="Times New Roman" w:eastAsia="仿宋" w:cs="Times New Roman"/>
                <w:b w:val="0"/>
                <w:bCs w:val="0"/>
                <w:i w:val="0"/>
                <w:iCs/>
                <w:color w:val="auto"/>
                <w:sz w:val="24"/>
                <w:szCs w:val="24"/>
                <w:vertAlign w:val="baseline"/>
                <w:lang w:val="en-US" w:eastAsia="zh-CN"/>
              </w:rPr>
              <w:t>机</w:t>
            </w:r>
            <w:r>
              <w:rPr>
                <w:rStyle w:val="8"/>
                <w:rFonts w:hint="eastAsia" w:ascii="Times New Roman" w:hAnsi="Times New Roman" w:eastAsia="仿宋" w:cs="Times New Roman"/>
                <w:b w:val="0"/>
                <w:bCs w:val="0"/>
                <w:i w:val="0"/>
                <w:iCs/>
                <w:color w:val="auto"/>
                <w:sz w:val="24"/>
                <w:szCs w:val="24"/>
                <w:vertAlign w:val="baseline"/>
                <w:lang w:val="en-US" w:eastAsia="zh-CN"/>
              </w:rPr>
              <w:t xml:space="preserve">  </w:t>
            </w:r>
            <w:r>
              <w:rPr>
                <w:rStyle w:val="8"/>
                <w:rFonts w:hint="default" w:ascii="Times New Roman" w:hAnsi="Times New Roman" w:eastAsia="仿宋" w:cs="Times New Roman"/>
                <w:b w:val="0"/>
                <w:bCs w:val="0"/>
                <w:i w:val="0"/>
                <w:iCs/>
                <w:color w:val="auto"/>
                <w:sz w:val="24"/>
                <w:szCs w:val="24"/>
                <w:vertAlign w:val="baseline"/>
                <w:lang w:val="en-US" w:eastAsia="zh-CN"/>
              </w:rPr>
              <w:t>构</w:t>
            </w:r>
            <w:r>
              <w:rPr>
                <w:rStyle w:val="8"/>
                <w:rFonts w:hint="eastAsia" w:ascii="Times New Roman" w:hAnsi="Times New Roman" w:eastAsia="仿宋" w:cs="Times New Roman"/>
                <w:b w:val="0"/>
                <w:bCs w:val="0"/>
                <w:i w:val="0"/>
                <w:iCs/>
                <w:color w:val="auto"/>
                <w:sz w:val="24"/>
                <w:szCs w:val="24"/>
                <w:vertAlign w:val="baseline"/>
                <w:lang w:val="en-US" w:eastAsia="zh-CN"/>
              </w:rPr>
              <w:t xml:space="preserve">  </w:t>
            </w:r>
            <w:r>
              <w:rPr>
                <w:rStyle w:val="8"/>
                <w:rFonts w:hint="default" w:ascii="Times New Roman" w:hAnsi="Times New Roman" w:eastAsia="仿宋" w:cs="Times New Roman"/>
                <w:b w:val="0"/>
                <w:bCs w:val="0"/>
                <w:i w:val="0"/>
                <w:iCs/>
                <w:color w:val="auto"/>
                <w:sz w:val="24"/>
                <w:szCs w:val="24"/>
                <w:vertAlign w:val="baseline"/>
                <w:lang w:val="en-US" w:eastAsia="zh-CN"/>
              </w:rPr>
              <w:t>职</w:t>
            </w:r>
            <w:r>
              <w:rPr>
                <w:rStyle w:val="8"/>
                <w:rFonts w:hint="eastAsia" w:ascii="Times New Roman" w:hAnsi="Times New Roman" w:eastAsia="仿宋" w:cs="Times New Roman"/>
                <w:b w:val="0"/>
                <w:bCs w:val="0"/>
                <w:i w:val="0"/>
                <w:iCs/>
                <w:color w:val="auto"/>
                <w:sz w:val="24"/>
                <w:szCs w:val="24"/>
                <w:vertAlign w:val="baseline"/>
                <w:lang w:val="en-US" w:eastAsia="zh-CN"/>
              </w:rPr>
              <w:t xml:space="preserve">  </w:t>
            </w:r>
            <w:r>
              <w:rPr>
                <w:rStyle w:val="8"/>
                <w:rFonts w:hint="default" w:ascii="Times New Roman" w:hAnsi="Times New Roman" w:eastAsia="仿宋" w:cs="Times New Roman"/>
                <w:b w:val="0"/>
                <w:bCs w:val="0"/>
                <w:i w:val="0"/>
                <w:iCs/>
                <w:color w:val="auto"/>
                <w:sz w:val="24"/>
                <w:szCs w:val="24"/>
                <w:vertAlign w:val="baseline"/>
                <w:lang w:val="en-US" w:eastAsia="zh-CN"/>
              </w:rPr>
              <w:t>责</w:t>
            </w:r>
          </w:p>
        </w:tc>
      </w:tr>
      <w:tr w14:paraId="5F8C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trPr>
        <w:tc>
          <w:tcPr>
            <w:tcW w:w="164" w:type="pct"/>
            <w:noWrap w:val="0"/>
            <w:vAlign w:val="center"/>
          </w:tcPr>
          <w:p w14:paraId="7E50A13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仿宋" w:cs="Times New Roman"/>
                <w:b w:val="0"/>
                <w:bCs w:val="0"/>
                <w:i w:val="0"/>
                <w:iCs/>
                <w:color w:val="auto"/>
                <w:kern w:val="0"/>
                <w:sz w:val="24"/>
                <w:szCs w:val="24"/>
                <w:vertAlign w:val="baseline"/>
                <w:lang w:val="en-US" w:eastAsia="zh-CN" w:bidi="ar-SA"/>
              </w:rPr>
            </w:pPr>
            <w:r>
              <w:rPr>
                <w:rStyle w:val="8"/>
                <w:rFonts w:hint="default" w:ascii="Times New Roman" w:hAnsi="Times New Roman" w:eastAsia="仿宋" w:cs="Times New Roman"/>
                <w:b w:val="0"/>
                <w:bCs w:val="0"/>
                <w:i w:val="0"/>
                <w:iCs/>
                <w:color w:val="auto"/>
                <w:sz w:val="24"/>
                <w:szCs w:val="24"/>
                <w:vertAlign w:val="baseline"/>
                <w:lang w:val="en-US" w:eastAsia="zh-CN"/>
              </w:rPr>
              <w:t>指挥长</w:t>
            </w:r>
          </w:p>
        </w:tc>
        <w:tc>
          <w:tcPr>
            <w:tcW w:w="972" w:type="pct"/>
            <w:noWrap w:val="0"/>
            <w:vAlign w:val="center"/>
          </w:tcPr>
          <w:p w14:paraId="122F12C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仿宋" w:cs="Times New Roman"/>
                <w:b w:val="0"/>
                <w:bCs w:val="0"/>
                <w:i w:val="0"/>
                <w:iCs/>
                <w:color w:val="auto"/>
                <w:kern w:val="0"/>
                <w:sz w:val="24"/>
                <w:szCs w:val="24"/>
                <w:vertAlign w:val="baseline"/>
                <w:lang w:val="en-US" w:eastAsia="zh-CN" w:bidi="ar-SA"/>
              </w:rPr>
            </w:pPr>
            <w:r>
              <w:rPr>
                <w:rStyle w:val="8"/>
                <w:rFonts w:hint="eastAsia" w:ascii="Times New Roman" w:hAnsi="Times New Roman" w:eastAsia="仿宋" w:cs="Times New Roman"/>
                <w:b w:val="0"/>
                <w:bCs w:val="0"/>
                <w:i w:val="0"/>
                <w:iCs/>
                <w:color w:val="auto"/>
                <w:sz w:val="24"/>
                <w:szCs w:val="24"/>
                <w:vertAlign w:val="baseline"/>
                <w:lang w:val="en-US" w:eastAsia="zh-CN"/>
              </w:rPr>
              <w:t>县政府分管副县长</w:t>
            </w:r>
          </w:p>
        </w:tc>
        <w:tc>
          <w:tcPr>
            <w:tcW w:w="3862" w:type="pct"/>
            <w:noWrap w:val="0"/>
            <w:vAlign w:val="center"/>
          </w:tcPr>
          <w:p w14:paraId="1C79A661">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县指挥部职责：</w:t>
            </w:r>
          </w:p>
          <w:p w14:paraId="7722AF46">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 xml:space="preserve">（1）贯彻落实党中央、国务院、省委、省政府、市委、市政府及县委、县政府关于生态环境工作的决策部署； </w:t>
            </w:r>
          </w:p>
          <w:p w14:paraId="087EDFFD">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 xml:space="preserve">（2）统筹协调全县环境事件防范和隐患排查治理工作； </w:t>
            </w:r>
          </w:p>
          <w:p w14:paraId="70A7AD4A">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 xml:space="preserve">（3）制定生态环境安全总体规划、重要措施； </w:t>
            </w:r>
          </w:p>
          <w:p w14:paraId="3FBD3D73">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（4）组织指挥一般</w:t>
            </w:r>
            <w:r>
              <w:rPr>
                <w:rStyle w:val="8"/>
                <w:rFonts w:hint="eastAsia" w:ascii="Times New Roman" w:hAnsi="Times New Roman" w:eastAsia="仿宋" w:cs="Times New Roman"/>
                <w:b w:val="0"/>
                <w:bCs w:val="0"/>
                <w:i w:val="0"/>
                <w:iCs/>
                <w:color w:val="auto"/>
                <w:sz w:val="24"/>
                <w:szCs w:val="24"/>
                <w:vertAlign w:val="baseline"/>
                <w:lang w:val="en-US" w:eastAsia="zh-CN"/>
              </w:rPr>
              <w:t>突发</w:t>
            </w:r>
            <w:r>
              <w:rPr>
                <w:rStyle w:val="8"/>
                <w:rFonts w:hint="default" w:ascii="Times New Roman" w:hAnsi="Times New Roman" w:eastAsia="仿宋" w:cs="Times New Roman"/>
                <w:b w:val="0"/>
                <w:bCs w:val="0"/>
                <w:i w:val="0"/>
                <w:iCs/>
                <w:color w:val="auto"/>
                <w:sz w:val="24"/>
                <w:szCs w:val="24"/>
                <w:vertAlign w:val="baseline"/>
                <w:lang w:val="en-US" w:eastAsia="zh-CN"/>
              </w:rPr>
              <w:t xml:space="preserve">环境事件应急处置工作； </w:t>
            </w:r>
          </w:p>
          <w:p w14:paraId="29082C44">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（5）指导协调一般</w:t>
            </w:r>
            <w:r>
              <w:rPr>
                <w:rStyle w:val="8"/>
                <w:rFonts w:hint="eastAsia" w:ascii="Times New Roman" w:hAnsi="Times New Roman" w:eastAsia="仿宋" w:cs="Times New Roman"/>
                <w:b w:val="0"/>
                <w:bCs w:val="0"/>
                <w:i w:val="0"/>
                <w:iCs/>
                <w:color w:val="auto"/>
                <w:sz w:val="24"/>
                <w:szCs w:val="24"/>
                <w:vertAlign w:val="baseline"/>
                <w:lang w:val="en-US" w:eastAsia="zh-CN"/>
              </w:rPr>
              <w:t>突发</w:t>
            </w:r>
            <w:r>
              <w:rPr>
                <w:rStyle w:val="8"/>
                <w:rFonts w:hint="default" w:ascii="Times New Roman" w:hAnsi="Times New Roman" w:eastAsia="仿宋" w:cs="Times New Roman"/>
                <w:b w:val="0"/>
                <w:bCs w:val="0"/>
                <w:i w:val="0"/>
                <w:iCs/>
                <w:color w:val="auto"/>
                <w:sz w:val="24"/>
                <w:szCs w:val="24"/>
                <w:vertAlign w:val="baseline"/>
                <w:lang w:val="en-US" w:eastAsia="zh-CN"/>
              </w:rPr>
              <w:t xml:space="preserve">环境事件调查评估和善后处置工作； </w:t>
            </w:r>
          </w:p>
          <w:p w14:paraId="3EBDF30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both"/>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（6）落实省应急救援总指挥部及省重大</w:t>
            </w:r>
            <w:r>
              <w:rPr>
                <w:rStyle w:val="8"/>
                <w:rFonts w:hint="eastAsia" w:ascii="Times New Roman" w:hAnsi="Times New Roman" w:eastAsia="仿宋" w:cs="Times New Roman"/>
                <w:b w:val="0"/>
                <w:bCs w:val="0"/>
                <w:i w:val="0"/>
                <w:iCs/>
                <w:color w:val="auto"/>
                <w:sz w:val="24"/>
                <w:szCs w:val="24"/>
                <w:vertAlign w:val="baseline"/>
                <w:lang w:val="en-US" w:eastAsia="zh-CN"/>
              </w:rPr>
              <w:t>突发</w:t>
            </w:r>
            <w:r>
              <w:rPr>
                <w:rStyle w:val="8"/>
                <w:rFonts w:hint="default" w:ascii="Times New Roman" w:hAnsi="Times New Roman" w:eastAsia="仿宋" w:cs="Times New Roman"/>
                <w:b w:val="0"/>
                <w:bCs w:val="0"/>
                <w:i w:val="0"/>
                <w:iCs/>
                <w:color w:val="auto"/>
                <w:sz w:val="24"/>
                <w:szCs w:val="24"/>
                <w:vertAlign w:val="baseline"/>
                <w:lang w:val="en-US" w:eastAsia="zh-CN"/>
              </w:rPr>
              <w:t>环境事件应急指挥部，吕梁市应急救援总指挥部及吕梁市较大</w:t>
            </w:r>
            <w:r>
              <w:rPr>
                <w:rStyle w:val="8"/>
                <w:rFonts w:hint="eastAsia" w:ascii="Times New Roman" w:hAnsi="Times New Roman" w:eastAsia="仿宋" w:cs="Times New Roman"/>
                <w:b w:val="0"/>
                <w:bCs w:val="0"/>
                <w:i w:val="0"/>
                <w:iCs/>
                <w:color w:val="auto"/>
                <w:sz w:val="24"/>
                <w:szCs w:val="24"/>
                <w:vertAlign w:val="baseline"/>
                <w:lang w:val="en-US" w:eastAsia="zh-CN"/>
              </w:rPr>
              <w:t>突发</w:t>
            </w:r>
            <w:r>
              <w:rPr>
                <w:rStyle w:val="8"/>
                <w:rFonts w:hint="default" w:ascii="Times New Roman" w:hAnsi="Times New Roman" w:eastAsia="仿宋" w:cs="Times New Roman"/>
                <w:b w:val="0"/>
                <w:bCs w:val="0"/>
                <w:i w:val="0"/>
                <w:iCs/>
                <w:color w:val="auto"/>
                <w:sz w:val="24"/>
                <w:szCs w:val="24"/>
                <w:vertAlign w:val="baseline"/>
                <w:lang w:val="en-US" w:eastAsia="zh-CN"/>
              </w:rPr>
              <w:t>环境事件应急指挥部，县委、县政府及县应急救援总指挥部交办的</w:t>
            </w:r>
            <w:r>
              <w:rPr>
                <w:rStyle w:val="8"/>
                <w:rFonts w:hint="eastAsia" w:ascii="Times New Roman" w:hAnsi="Times New Roman" w:eastAsia="仿宋" w:cs="Times New Roman"/>
                <w:b w:val="0"/>
                <w:bCs w:val="0"/>
                <w:i w:val="0"/>
                <w:iCs/>
                <w:color w:val="auto"/>
                <w:sz w:val="24"/>
                <w:szCs w:val="24"/>
                <w:vertAlign w:val="baseline"/>
                <w:lang w:val="en-US" w:eastAsia="zh-CN"/>
              </w:rPr>
              <w:t>突发</w:t>
            </w:r>
            <w:r>
              <w:rPr>
                <w:rStyle w:val="8"/>
                <w:rFonts w:hint="default" w:ascii="Times New Roman" w:hAnsi="Times New Roman" w:eastAsia="仿宋" w:cs="Times New Roman"/>
                <w:b w:val="0"/>
                <w:bCs w:val="0"/>
                <w:i w:val="0"/>
                <w:iCs/>
                <w:color w:val="auto"/>
                <w:sz w:val="24"/>
                <w:szCs w:val="24"/>
                <w:vertAlign w:val="baseline"/>
                <w:lang w:val="en-US" w:eastAsia="zh-CN"/>
              </w:rPr>
              <w:t xml:space="preserve">环境事件应急处置的其他事项。 </w:t>
            </w:r>
          </w:p>
        </w:tc>
      </w:tr>
      <w:tr w14:paraId="0EE2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64" w:type="pct"/>
            <w:vMerge w:val="restart"/>
            <w:noWrap w:val="0"/>
            <w:vAlign w:val="center"/>
          </w:tcPr>
          <w:p w14:paraId="1802852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p w14:paraId="00F0238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p w14:paraId="0809458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-692150</wp:posOffset>
                      </wp:positionH>
                      <wp:positionV relativeFrom="paragraph">
                        <wp:posOffset>782320</wp:posOffset>
                      </wp:positionV>
                      <wp:extent cx="1029970" cy="251460"/>
                      <wp:effectExtent l="389255" t="0" r="0" b="0"/>
                      <wp:wrapNone/>
                      <wp:docPr id="3" name="文本框 3"/>
                      <wp:cNvGraphicFramePr/>
                      <a:graphic xmlns:a="http://schemas.openxmlformats.org/drawingml/2006/main">
                        <a:graphicData uri="http://schemas.microsoft.com/office/word/2010/wordprocessingShape">
                          <wps:wsp>
                            <wps:cNvSpPr txBox="1"/>
                            <wps:spPr>
                              <a:xfrm rot="5400000">
                                <a:off x="439420" y="1361440"/>
                                <a:ext cx="1029970" cy="251460"/>
                              </a:xfrm>
                              <a:prstGeom prst="rect">
                                <a:avLst/>
                              </a:prstGeom>
                              <a:noFill/>
                              <a:ln>
                                <a:noFill/>
                              </a:ln>
                              <a:effectLst/>
                            </wps:spPr>
                            <wps:txbx>
                              <w:txbxContent>
                                <w:p w14:paraId="620476C0">
                                  <w:pPr>
                                    <w:pStyle w:val="3"/>
                                    <w:ind w:firstLine="280" w:firstLineChars="100"/>
                                  </w:pPr>
                                  <w:r>
                                    <w:rPr>
                                      <w:rFonts w:hint="eastAsia" w:ascii="宋体" w:hAnsi="宋体" w:cs="宋体"/>
                                      <w:sz w:val="28"/>
                                      <w:szCs w:val="28"/>
                                    </w:rPr>
                                    <w:t xml:space="preserve">— </w:t>
                                  </w:r>
                                  <w:r>
                                    <w:rPr>
                                      <w:rFonts w:hint="eastAsia" w:ascii="宋体" w:hAnsi="宋体" w:cs="宋体"/>
                                      <w:sz w:val="28"/>
                                      <w:szCs w:val="28"/>
                                      <w:lang w:val="en-US" w:eastAsia="zh-CN"/>
                                    </w:rPr>
                                    <w:t>21</w:t>
                                  </w:r>
                                  <w:r>
                                    <w:rPr>
                                      <w:rFonts w:hint="eastAsia" w:ascii="宋体" w:hAnsi="宋体" w:cs="宋体"/>
                                      <w:sz w:val="28"/>
                                      <w:szCs w:val="28"/>
                                    </w:rPr>
                                    <w:t xml:space="preserve"> —</w:t>
                                  </w:r>
                                </w:p>
                                <w:p w14:paraId="70A9A5C6">
                                  <w:pPr>
                                    <w:rPr>
                                      <w:rFonts w:hint="eastAsia"/>
                                    </w:rPr>
                                  </w:pPr>
                                </w:p>
                              </w:txbxContent>
                            </wps:txbx>
                            <wps:bodyPr lIns="0" tIns="0" rIns="0" bIns="0" upright="0"/>
                          </wps:wsp>
                        </a:graphicData>
                      </a:graphic>
                    </wp:anchor>
                  </w:drawing>
                </mc:Choice>
                <mc:Fallback>
                  <w:pict>
                    <v:shape id="_x0000_s1026" o:spid="_x0000_s1026" o:spt="202" type="#_x0000_t202" style="position:absolute;left:0pt;margin-left:-54.5pt;margin-top:61.6pt;height:19.8pt;width:81.1pt;rotation:5898240f;z-index:251661312;mso-width-relative:page;mso-height-relative:page;" filled="f" stroked="f" coordsize="21600,21600" o:gfxdata="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sOtxs1gAAAAsBAAAPAAAAAAAAAAEAIAAAACIA&#10;AABkcnMvZG93bnJldi54bWxQSwECFAAUAAAACACHTuJA7eV+L9IBAACZAwAADgAAAAAAAAABACAA&#10;AAAlAQAAZHJzL2Uyb0RvYy54bWxQSwUGAAAAAAYABgBZAQAAaQUAAAAA&#10;">
                      <v:fill on="f" focussize="0,0"/>
                      <v:stroke on="f"/>
                      <v:imagedata o:title=""/>
                      <o:lock v:ext="edit" aspectratio="f"/>
                      <v:textbox inset="0mm,0mm,0mm,0mm">
                        <w:txbxContent>
                          <w:p w14:paraId="620476C0">
                            <w:pPr>
                              <w:pStyle w:val="3"/>
                              <w:ind w:firstLine="280" w:firstLineChars="100"/>
                            </w:pPr>
                            <w:r>
                              <w:rPr>
                                <w:rFonts w:hint="eastAsia" w:ascii="宋体" w:hAnsi="宋体" w:cs="宋体"/>
                                <w:sz w:val="28"/>
                                <w:szCs w:val="28"/>
                              </w:rPr>
                              <w:t xml:space="preserve">— </w:t>
                            </w:r>
                            <w:r>
                              <w:rPr>
                                <w:rFonts w:hint="eastAsia" w:ascii="宋体" w:hAnsi="宋体" w:cs="宋体"/>
                                <w:sz w:val="28"/>
                                <w:szCs w:val="28"/>
                                <w:lang w:val="en-US" w:eastAsia="zh-CN"/>
                              </w:rPr>
                              <w:t>21</w:t>
                            </w:r>
                            <w:r>
                              <w:rPr>
                                <w:rFonts w:hint="eastAsia" w:ascii="宋体" w:hAnsi="宋体" w:cs="宋体"/>
                                <w:sz w:val="28"/>
                                <w:szCs w:val="28"/>
                              </w:rPr>
                              <w:t xml:space="preserve"> —</w:t>
                            </w:r>
                          </w:p>
                          <w:p w14:paraId="70A9A5C6">
                            <w:pPr>
                              <w:rPr>
                                <w:rFonts w:hint="eastAsia"/>
                              </w:rPr>
                            </w:pPr>
                          </w:p>
                        </w:txbxContent>
                      </v:textbox>
                    </v:shape>
                  </w:pict>
                </mc:Fallback>
              </mc:AlternateContent>
            </w:r>
            <w:r>
              <w:rPr>
                <w:rStyle w:val="8"/>
                <w:rFonts w:hint="default" w:ascii="Times New Roman" w:hAnsi="Times New Roman" w:eastAsia="仿宋" w:cs="Times New Roman"/>
                <w:b w:val="0"/>
                <w:bCs w:val="0"/>
                <w:i w:val="0"/>
                <w:iCs/>
                <w:color w:val="auto"/>
                <w:sz w:val="24"/>
                <w:szCs w:val="24"/>
                <w:vertAlign w:val="baseline"/>
                <w:lang w:val="en-US" w:eastAsia="zh-CN"/>
              </w:rPr>
              <w:t>副指挥长</w:t>
            </w:r>
          </w:p>
        </w:tc>
        <w:tc>
          <w:tcPr>
            <w:tcW w:w="972" w:type="pct"/>
            <w:noWrap w:val="0"/>
            <w:vAlign w:val="center"/>
          </w:tcPr>
          <w:p w14:paraId="67A770F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临县人民政府办公室</w:t>
            </w:r>
          </w:p>
          <w:p w14:paraId="0301F01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eastAsia" w:ascii="Times New Roman" w:hAnsi="Times New Roman" w:eastAsia="仿宋" w:cs="Times New Roman"/>
                <w:b w:val="0"/>
                <w:bCs w:val="0"/>
                <w:i w:val="0"/>
                <w:iCs/>
                <w:color w:val="auto"/>
                <w:sz w:val="24"/>
                <w:szCs w:val="24"/>
                <w:vertAlign w:val="baseline"/>
                <w:lang w:val="en-US" w:eastAsia="zh-CN"/>
              </w:rPr>
              <w:t>协</w:t>
            </w:r>
            <w:r>
              <w:rPr>
                <w:rStyle w:val="8"/>
                <w:rFonts w:hint="default" w:ascii="Times New Roman" w:hAnsi="Times New Roman" w:eastAsia="仿宋" w:cs="Times New Roman"/>
                <w:b w:val="0"/>
                <w:bCs w:val="0"/>
                <w:i w:val="0"/>
                <w:iCs/>
                <w:color w:val="auto"/>
                <w:sz w:val="24"/>
                <w:szCs w:val="24"/>
                <w:vertAlign w:val="baseline"/>
                <w:lang w:val="en-US" w:eastAsia="zh-CN"/>
              </w:rPr>
              <w:t>管副主任</w:t>
            </w:r>
          </w:p>
        </w:tc>
        <w:tc>
          <w:tcPr>
            <w:tcW w:w="3862" w:type="pct"/>
            <w:vMerge w:val="restart"/>
            <w:noWrap w:val="0"/>
            <w:vAlign w:val="center"/>
          </w:tcPr>
          <w:p w14:paraId="05CB8AA1">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 xml:space="preserve">县指挥部办公室设在吕梁市生态环境局临县分局，办公室主任由吕梁市生态环境局临县分局局长兼任。 </w:t>
            </w:r>
          </w:p>
          <w:p w14:paraId="31CFFD83">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 xml:space="preserve">县指挥部办公室职责: </w:t>
            </w:r>
          </w:p>
          <w:p w14:paraId="212058B6">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（1）承担生态环境事件应急指挥部日常工作,制定、修订</w:t>
            </w:r>
            <w:r>
              <w:rPr>
                <w:rStyle w:val="8"/>
                <w:rFonts w:hint="eastAsia" w:ascii="Times New Roman" w:hAnsi="Times New Roman" w:eastAsia="仿宋" w:cs="Times New Roman"/>
                <w:b w:val="0"/>
                <w:bCs w:val="0"/>
                <w:i w:val="0"/>
                <w:iCs/>
                <w:color w:val="auto"/>
                <w:sz w:val="24"/>
                <w:szCs w:val="24"/>
                <w:vertAlign w:val="baseline"/>
                <w:lang w:val="en-US" w:eastAsia="zh-CN"/>
              </w:rPr>
              <w:t>突发</w:t>
            </w:r>
            <w:r>
              <w:rPr>
                <w:rStyle w:val="8"/>
                <w:rFonts w:hint="default" w:ascii="Times New Roman" w:hAnsi="Times New Roman" w:eastAsia="仿宋" w:cs="Times New Roman"/>
                <w:b w:val="0"/>
                <w:bCs w:val="0"/>
                <w:i w:val="0"/>
                <w:iCs/>
                <w:color w:val="auto"/>
                <w:sz w:val="24"/>
                <w:szCs w:val="24"/>
                <w:vertAlign w:val="baseline"/>
                <w:lang w:val="en-US" w:eastAsia="zh-CN"/>
              </w:rPr>
              <w:t xml:space="preserve">环境事件专项应急预案； </w:t>
            </w:r>
          </w:p>
          <w:p w14:paraId="10C20BB1">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 xml:space="preserve">（2）组织生态环境污染防范和隐患排查治理工作； </w:t>
            </w:r>
          </w:p>
          <w:p w14:paraId="49DE19FB">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（3）开展桌面推演、实兵演练等应对</w:t>
            </w:r>
            <w:r>
              <w:rPr>
                <w:rStyle w:val="8"/>
                <w:rFonts w:hint="eastAsia" w:ascii="Times New Roman" w:hAnsi="Times New Roman" w:eastAsia="仿宋" w:cs="Times New Roman"/>
                <w:b w:val="0"/>
                <w:bCs w:val="0"/>
                <w:i w:val="0"/>
                <w:iCs/>
                <w:color w:val="auto"/>
                <w:sz w:val="24"/>
                <w:szCs w:val="24"/>
                <w:vertAlign w:val="baseline"/>
                <w:lang w:val="en-US" w:eastAsia="zh-CN"/>
              </w:rPr>
              <w:t>突发</w:t>
            </w:r>
            <w:r>
              <w:rPr>
                <w:rStyle w:val="8"/>
                <w:rFonts w:hint="default" w:ascii="Times New Roman" w:hAnsi="Times New Roman" w:eastAsia="仿宋" w:cs="Times New Roman"/>
                <w:b w:val="0"/>
                <w:bCs w:val="0"/>
                <w:i w:val="0"/>
                <w:iCs/>
                <w:color w:val="auto"/>
                <w:sz w:val="24"/>
                <w:szCs w:val="24"/>
                <w:vertAlign w:val="baseline"/>
                <w:lang w:val="en-US" w:eastAsia="zh-CN"/>
              </w:rPr>
              <w:t xml:space="preserve">环境事件专项训练； </w:t>
            </w:r>
          </w:p>
          <w:p w14:paraId="3BBEBDB0">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（4）协调各方面力量参加一般</w:t>
            </w:r>
            <w:r>
              <w:rPr>
                <w:rStyle w:val="8"/>
                <w:rFonts w:hint="eastAsia" w:ascii="Times New Roman" w:hAnsi="Times New Roman" w:eastAsia="仿宋" w:cs="Times New Roman"/>
                <w:b w:val="0"/>
                <w:bCs w:val="0"/>
                <w:i w:val="0"/>
                <w:iCs/>
                <w:color w:val="auto"/>
                <w:sz w:val="24"/>
                <w:szCs w:val="24"/>
                <w:vertAlign w:val="baseline"/>
                <w:lang w:val="en-US" w:eastAsia="zh-CN"/>
              </w:rPr>
              <w:t>突发</w:t>
            </w:r>
            <w:r>
              <w:rPr>
                <w:rStyle w:val="8"/>
                <w:rFonts w:hint="default" w:ascii="Times New Roman" w:hAnsi="Times New Roman" w:eastAsia="仿宋" w:cs="Times New Roman"/>
                <w:b w:val="0"/>
                <w:bCs w:val="0"/>
                <w:i w:val="0"/>
                <w:iCs/>
                <w:color w:val="auto"/>
                <w:sz w:val="24"/>
                <w:szCs w:val="24"/>
                <w:vertAlign w:val="baseline"/>
                <w:lang w:val="en-US" w:eastAsia="zh-CN"/>
              </w:rPr>
              <w:t xml:space="preserve">环境事件救援行动； </w:t>
            </w:r>
          </w:p>
          <w:p w14:paraId="17FB6462">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（5）协助县委、县政府指定的负责同志组织一般</w:t>
            </w:r>
            <w:r>
              <w:rPr>
                <w:rStyle w:val="8"/>
                <w:rFonts w:hint="eastAsia" w:ascii="Times New Roman" w:hAnsi="Times New Roman" w:eastAsia="仿宋" w:cs="Times New Roman"/>
                <w:b w:val="0"/>
                <w:bCs w:val="0"/>
                <w:i w:val="0"/>
                <w:iCs/>
                <w:color w:val="auto"/>
                <w:sz w:val="24"/>
                <w:szCs w:val="24"/>
                <w:vertAlign w:val="baseline"/>
                <w:lang w:val="en-US" w:eastAsia="zh-CN"/>
              </w:rPr>
              <w:t>突发</w:t>
            </w:r>
            <w:r>
              <w:rPr>
                <w:rStyle w:val="8"/>
                <w:rFonts w:hint="default" w:ascii="Times New Roman" w:hAnsi="Times New Roman" w:eastAsia="仿宋" w:cs="Times New Roman"/>
                <w:b w:val="0"/>
                <w:bCs w:val="0"/>
                <w:i w:val="0"/>
                <w:iCs/>
                <w:color w:val="auto"/>
                <w:sz w:val="24"/>
                <w:szCs w:val="24"/>
                <w:vertAlign w:val="baseline"/>
                <w:lang w:val="en-US" w:eastAsia="zh-CN"/>
              </w:rPr>
              <w:t xml:space="preserve">环境事件应急处置工作； </w:t>
            </w:r>
          </w:p>
          <w:p w14:paraId="1E94B2BB">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-2703830</wp:posOffset>
                      </wp:positionH>
                      <wp:positionV relativeFrom="paragraph">
                        <wp:posOffset>-52705</wp:posOffset>
                      </wp:positionV>
                      <wp:extent cx="1029970" cy="251460"/>
                      <wp:effectExtent l="389255" t="0" r="0" b="0"/>
                      <wp:wrapNone/>
                      <wp:docPr id="1" name="文本框 1"/>
                      <wp:cNvGraphicFramePr/>
                      <a:graphic xmlns:a="http://schemas.openxmlformats.org/drawingml/2006/main">
                        <a:graphicData uri="http://schemas.microsoft.com/office/word/2010/wordprocessingShape">
                          <wps:wsp>
                            <wps:cNvSpPr txBox="1"/>
                            <wps:spPr>
                              <a:xfrm rot="5400000">
                                <a:off x="439420" y="1361440"/>
                                <a:ext cx="1029970" cy="251460"/>
                              </a:xfrm>
                              <a:prstGeom prst="rect">
                                <a:avLst/>
                              </a:prstGeom>
                              <a:noFill/>
                              <a:ln>
                                <a:noFill/>
                              </a:ln>
                              <a:effectLst/>
                            </wps:spPr>
                            <wps:txbx>
                              <w:txbxContent>
                                <w:p w14:paraId="15C9191F">
                                  <w:pPr>
                                    <w:pStyle w:val="3"/>
                                    <w:ind w:firstLine="280" w:firstLineChars="100"/>
                                  </w:pPr>
                                  <w:r>
                                    <w:rPr>
                                      <w:rFonts w:hint="eastAsia" w:ascii="宋体" w:hAnsi="宋体" w:cs="宋体"/>
                                      <w:sz w:val="28"/>
                                      <w:szCs w:val="28"/>
                                    </w:rPr>
                                    <w:t xml:space="preserve">— </w:t>
                                  </w:r>
                                  <w:r>
                                    <w:rPr>
                                      <w:rFonts w:hint="eastAsia" w:ascii="宋体" w:hAnsi="宋体" w:cs="宋体"/>
                                      <w:sz w:val="28"/>
                                      <w:szCs w:val="28"/>
                                      <w:lang w:val="en-US" w:eastAsia="zh-CN"/>
                                    </w:rPr>
                                    <w:t>22</w:t>
                                  </w:r>
                                  <w:r>
                                    <w:rPr>
                                      <w:rFonts w:hint="eastAsia" w:ascii="宋体" w:hAnsi="宋体" w:cs="宋体"/>
                                      <w:sz w:val="28"/>
                                      <w:szCs w:val="28"/>
                                    </w:rPr>
                                    <w:t xml:space="preserve"> —</w:t>
                                  </w:r>
                                </w:p>
                                <w:p w14:paraId="041F92BF">
                                  <w:pPr>
                                    <w:rPr>
                                      <w:rFonts w:hint="eastAsia"/>
                                    </w:rPr>
                                  </w:pPr>
                                </w:p>
                              </w:txbxContent>
                            </wps:txbx>
                            <wps:bodyPr lIns="0" tIns="0" rIns="0" bIns="0" upright="0"/>
                          </wps:wsp>
                        </a:graphicData>
                      </a:graphic>
                    </wp:anchor>
                  </w:drawing>
                </mc:Choice>
                <mc:Fallback>
                  <w:pict>
                    <v:shape id="_x0000_s1026" o:spid="_x0000_s1026" o:spt="202" type="#_x0000_t202" style="position:absolute;left:0pt;margin-left:-212.9pt;margin-top:-4.15pt;height:19.8pt;width:81.1pt;rotation:5898240f;z-index:251660288;mso-width-relative:page;mso-height-relative:page;" filled="f" stroked="f" coordsize="21600,21600" o:gfxdata="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6CVpbYAAAACwEAAA8AAAAAAAAAAQAgAAAA&#10;IgAAAGRycy9kb3ducmV2LnhtbFBLAQIUABQAAAAIAIdO4kANKBBA0gEAAJkDAAAOAAAAAAAAAAEA&#10;IAAAACcBAABkcnMvZTJvRG9jLnhtbFBLBQYAAAAABgAGAFkBAABrBQAAAAA=&#10;">
                      <v:fill on="f" focussize="0,0"/>
                      <v:stroke on="f"/>
                      <v:imagedata o:title=""/>
                      <o:lock v:ext="edit" aspectratio="f"/>
                      <v:textbox inset="0mm,0mm,0mm,0mm">
                        <w:txbxContent>
                          <w:p w14:paraId="15C9191F">
                            <w:pPr>
                              <w:pStyle w:val="3"/>
                              <w:ind w:firstLine="280" w:firstLineChars="100"/>
                            </w:pPr>
                            <w:r>
                              <w:rPr>
                                <w:rFonts w:hint="eastAsia" w:ascii="宋体" w:hAnsi="宋体" w:cs="宋体"/>
                                <w:sz w:val="28"/>
                                <w:szCs w:val="28"/>
                              </w:rPr>
                              <w:t xml:space="preserve">— </w:t>
                            </w:r>
                            <w:r>
                              <w:rPr>
                                <w:rFonts w:hint="eastAsia" w:ascii="宋体" w:hAnsi="宋体" w:cs="宋体"/>
                                <w:sz w:val="28"/>
                                <w:szCs w:val="28"/>
                                <w:lang w:val="en-US" w:eastAsia="zh-CN"/>
                              </w:rPr>
                              <w:t>22</w:t>
                            </w:r>
                            <w:r>
                              <w:rPr>
                                <w:rFonts w:hint="eastAsia" w:ascii="宋体" w:hAnsi="宋体" w:cs="宋体"/>
                                <w:sz w:val="28"/>
                                <w:szCs w:val="28"/>
                              </w:rPr>
                              <w:t xml:space="preserve"> —</w:t>
                            </w:r>
                          </w:p>
                          <w:p w14:paraId="041F92BF">
                            <w:pPr>
                              <w:rPr>
                                <w:rFonts w:hint="eastAsia"/>
                              </w:rPr>
                            </w:pPr>
                          </w:p>
                        </w:txbxContent>
                      </v:textbox>
                    </v:shape>
                  </w:pict>
                </mc:Fallback>
              </mc:AlternateContent>
            </w:r>
            <w:r>
              <w:rPr>
                <w:rStyle w:val="8"/>
                <w:rFonts w:hint="default" w:ascii="Times New Roman" w:hAnsi="Times New Roman" w:eastAsia="仿宋" w:cs="Times New Roman"/>
                <w:b w:val="0"/>
                <w:bCs w:val="0"/>
                <w:i w:val="0"/>
                <w:iCs/>
                <w:color w:val="auto"/>
                <w:sz w:val="24"/>
                <w:szCs w:val="24"/>
                <w:vertAlign w:val="baseline"/>
                <w:lang w:val="en-US" w:eastAsia="zh-CN"/>
              </w:rPr>
              <w:t>（6）协调组织一般</w:t>
            </w:r>
            <w:r>
              <w:rPr>
                <w:rStyle w:val="8"/>
                <w:rFonts w:hint="eastAsia" w:ascii="Times New Roman" w:hAnsi="Times New Roman" w:eastAsia="仿宋" w:cs="Times New Roman"/>
                <w:b w:val="0"/>
                <w:bCs w:val="0"/>
                <w:i w:val="0"/>
                <w:iCs/>
                <w:color w:val="auto"/>
                <w:sz w:val="24"/>
                <w:szCs w:val="24"/>
                <w:vertAlign w:val="baseline"/>
                <w:lang w:val="en-US" w:eastAsia="zh-CN"/>
              </w:rPr>
              <w:t>突发</w:t>
            </w:r>
            <w:r>
              <w:rPr>
                <w:rStyle w:val="8"/>
                <w:rFonts w:hint="default" w:ascii="Times New Roman" w:hAnsi="Times New Roman" w:eastAsia="仿宋" w:cs="Times New Roman"/>
                <w:b w:val="0"/>
                <w:bCs w:val="0"/>
                <w:i w:val="0"/>
                <w:iCs/>
                <w:color w:val="auto"/>
                <w:sz w:val="24"/>
                <w:szCs w:val="24"/>
                <w:vertAlign w:val="baseline"/>
                <w:lang w:val="en-US" w:eastAsia="zh-CN"/>
              </w:rPr>
              <w:t>环境事件调查评估和善后处置工作,报告和发布一般</w:t>
            </w:r>
            <w:r>
              <w:rPr>
                <w:rStyle w:val="8"/>
                <w:rFonts w:hint="eastAsia" w:ascii="Times New Roman" w:hAnsi="Times New Roman" w:eastAsia="仿宋" w:cs="Times New Roman"/>
                <w:b w:val="0"/>
                <w:bCs w:val="0"/>
                <w:i w:val="0"/>
                <w:iCs/>
                <w:color w:val="auto"/>
                <w:sz w:val="24"/>
                <w:szCs w:val="24"/>
                <w:vertAlign w:val="baseline"/>
                <w:lang w:val="en-US" w:eastAsia="zh-CN"/>
              </w:rPr>
              <w:t>突发</w:t>
            </w:r>
            <w:r>
              <w:rPr>
                <w:rStyle w:val="8"/>
                <w:rFonts w:hint="default" w:ascii="Times New Roman" w:hAnsi="Times New Roman" w:eastAsia="仿宋" w:cs="Times New Roman"/>
                <w:b w:val="0"/>
                <w:bCs w:val="0"/>
                <w:i w:val="0"/>
                <w:iCs/>
                <w:color w:val="auto"/>
                <w:sz w:val="24"/>
                <w:szCs w:val="24"/>
                <w:vertAlign w:val="baseline"/>
                <w:lang w:val="en-US" w:eastAsia="zh-CN"/>
              </w:rPr>
              <w:t xml:space="preserve">环境事件信息； </w:t>
            </w:r>
          </w:p>
          <w:p w14:paraId="29DA7BFB">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（7）指导乡（镇）做好</w:t>
            </w:r>
            <w:r>
              <w:rPr>
                <w:rStyle w:val="8"/>
                <w:rFonts w:hint="eastAsia" w:ascii="Times New Roman" w:hAnsi="Times New Roman" w:eastAsia="仿宋" w:cs="Times New Roman"/>
                <w:b w:val="0"/>
                <w:bCs w:val="0"/>
                <w:i w:val="0"/>
                <w:iCs/>
                <w:color w:val="auto"/>
                <w:sz w:val="24"/>
                <w:szCs w:val="24"/>
                <w:vertAlign w:val="baseline"/>
                <w:lang w:val="en-US" w:eastAsia="zh-CN"/>
              </w:rPr>
              <w:t>突发</w:t>
            </w:r>
            <w:r>
              <w:rPr>
                <w:rStyle w:val="8"/>
                <w:rFonts w:hint="default" w:ascii="Times New Roman" w:hAnsi="Times New Roman" w:eastAsia="仿宋" w:cs="Times New Roman"/>
                <w:b w:val="0"/>
                <w:bCs w:val="0"/>
                <w:i w:val="0"/>
                <w:iCs/>
                <w:color w:val="auto"/>
                <w:sz w:val="24"/>
                <w:szCs w:val="24"/>
                <w:vertAlign w:val="baseline"/>
                <w:lang w:val="en-US" w:eastAsia="zh-CN"/>
              </w:rPr>
              <w:t>环境事件应对等工作；全面配合国家、省级、市级开展重大、特重大、较大</w:t>
            </w:r>
            <w:r>
              <w:rPr>
                <w:rStyle w:val="8"/>
                <w:rFonts w:hint="eastAsia" w:ascii="Times New Roman" w:hAnsi="Times New Roman" w:eastAsia="仿宋" w:cs="Times New Roman"/>
                <w:b w:val="0"/>
                <w:bCs w:val="0"/>
                <w:i w:val="0"/>
                <w:iCs/>
                <w:color w:val="auto"/>
                <w:sz w:val="24"/>
                <w:szCs w:val="24"/>
                <w:vertAlign w:val="baseline"/>
                <w:lang w:val="en-US" w:eastAsia="zh-CN"/>
              </w:rPr>
              <w:t>突发</w:t>
            </w:r>
            <w:r>
              <w:rPr>
                <w:rStyle w:val="8"/>
                <w:rFonts w:hint="default" w:ascii="Times New Roman" w:hAnsi="Times New Roman" w:eastAsia="仿宋" w:cs="Times New Roman"/>
                <w:b w:val="0"/>
                <w:bCs w:val="0"/>
                <w:i w:val="0"/>
                <w:iCs/>
                <w:color w:val="auto"/>
                <w:sz w:val="24"/>
                <w:szCs w:val="24"/>
                <w:vertAlign w:val="baseline"/>
                <w:lang w:val="en-US" w:eastAsia="zh-CN"/>
              </w:rPr>
              <w:t>环境事件应对工作。</w:t>
            </w:r>
          </w:p>
        </w:tc>
      </w:tr>
      <w:tr w14:paraId="67E1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64" w:type="pct"/>
            <w:vMerge w:val="continue"/>
            <w:noWrap w:val="0"/>
            <w:vAlign w:val="center"/>
          </w:tcPr>
          <w:p w14:paraId="0160742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38F1860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吕梁市生态环境局</w:t>
            </w:r>
          </w:p>
          <w:p w14:paraId="05634C2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临县分局局长</w:t>
            </w:r>
          </w:p>
        </w:tc>
        <w:tc>
          <w:tcPr>
            <w:tcW w:w="3862" w:type="pct"/>
            <w:vMerge w:val="continue"/>
            <w:noWrap w:val="0"/>
            <w:vAlign w:val="center"/>
          </w:tcPr>
          <w:p w14:paraId="063E3E92">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p>
        </w:tc>
      </w:tr>
      <w:tr w14:paraId="784B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64" w:type="pct"/>
            <w:vMerge w:val="continue"/>
            <w:noWrap w:val="0"/>
            <w:vAlign w:val="center"/>
          </w:tcPr>
          <w:p w14:paraId="25B9495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44C769B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县应急管理局局长</w:t>
            </w:r>
          </w:p>
        </w:tc>
        <w:tc>
          <w:tcPr>
            <w:tcW w:w="3862" w:type="pct"/>
            <w:vMerge w:val="continue"/>
            <w:noWrap w:val="0"/>
            <w:vAlign w:val="center"/>
          </w:tcPr>
          <w:p w14:paraId="2428EDC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r>
      <w:tr w14:paraId="0E4C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4" w:type="pct"/>
            <w:vMerge w:val="continue"/>
            <w:noWrap w:val="0"/>
            <w:vAlign w:val="center"/>
          </w:tcPr>
          <w:p w14:paraId="3554CC0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337185D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pacing w:val="0"/>
                <w:w w:val="100"/>
                <w:sz w:val="24"/>
                <w:szCs w:val="24"/>
                <w:vertAlign w:val="baseline"/>
                <w:lang w:val="en-US" w:eastAsia="zh-CN"/>
              </w:rPr>
            </w:pPr>
            <w:r>
              <w:rPr>
                <w:rStyle w:val="8"/>
                <w:rFonts w:hint="default" w:ascii="Times New Roman" w:hAnsi="Times New Roman" w:eastAsia="仿宋" w:cs="Times New Roman"/>
                <w:b w:val="0"/>
                <w:bCs w:val="0"/>
                <w:i w:val="0"/>
                <w:iCs/>
                <w:color w:val="auto"/>
                <w:spacing w:val="0"/>
                <w:w w:val="100"/>
                <w:sz w:val="24"/>
                <w:szCs w:val="24"/>
                <w:vertAlign w:val="baseline"/>
                <w:lang w:val="en-US" w:eastAsia="zh-CN"/>
              </w:rPr>
              <w:t>临县市场监督管理局</w:t>
            </w:r>
          </w:p>
          <w:p w14:paraId="72C24AE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pacing w:val="0"/>
                <w:w w:val="100"/>
                <w:sz w:val="24"/>
                <w:szCs w:val="24"/>
                <w:vertAlign w:val="baseline"/>
                <w:lang w:val="en-US" w:eastAsia="zh-CN"/>
              </w:rPr>
              <w:t>局长</w:t>
            </w:r>
          </w:p>
        </w:tc>
        <w:tc>
          <w:tcPr>
            <w:tcW w:w="3862" w:type="pct"/>
            <w:vMerge w:val="continue"/>
            <w:noWrap w:val="0"/>
            <w:vAlign w:val="center"/>
          </w:tcPr>
          <w:p w14:paraId="24F8501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r>
      <w:tr w14:paraId="5049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64" w:type="pct"/>
            <w:vMerge w:val="continue"/>
            <w:noWrap w:val="0"/>
            <w:vAlign w:val="center"/>
          </w:tcPr>
          <w:p w14:paraId="36F2E61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49D1E2E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临县公安局</w:t>
            </w:r>
          </w:p>
          <w:p w14:paraId="714EACF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分管副局长</w:t>
            </w:r>
          </w:p>
        </w:tc>
        <w:tc>
          <w:tcPr>
            <w:tcW w:w="3862" w:type="pct"/>
            <w:vMerge w:val="continue"/>
            <w:noWrap w:val="0"/>
            <w:vAlign w:val="center"/>
          </w:tcPr>
          <w:p w14:paraId="1DE4B7D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r>
      <w:tr w14:paraId="4606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64" w:type="pct"/>
            <w:vMerge w:val="restart"/>
            <w:noWrap w:val="0"/>
            <w:vAlign w:val="center"/>
          </w:tcPr>
          <w:p w14:paraId="0252928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成</w:t>
            </w:r>
          </w:p>
          <w:p w14:paraId="4BB7536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p w14:paraId="78D8976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p w14:paraId="7707208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p w14:paraId="66D6E04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员</w:t>
            </w:r>
          </w:p>
        </w:tc>
        <w:tc>
          <w:tcPr>
            <w:tcW w:w="972" w:type="pct"/>
            <w:noWrap w:val="0"/>
            <w:vAlign w:val="center"/>
          </w:tcPr>
          <w:p w14:paraId="01016F1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仿宋" w:cs="Times New Roman"/>
                <w:b w:val="0"/>
                <w:bCs w:val="0"/>
                <w:i w:val="0"/>
                <w:iCs/>
                <w:color w:val="auto"/>
                <w:kern w:val="0"/>
                <w:sz w:val="24"/>
                <w:szCs w:val="24"/>
                <w:vertAlign w:val="baseline"/>
                <w:lang w:val="en-US" w:eastAsia="zh-CN" w:bidi="ar-SA"/>
              </w:rPr>
            </w:pPr>
            <w:r>
              <w:rPr>
                <w:rStyle w:val="8"/>
                <w:rFonts w:hint="default" w:ascii="Times New Roman" w:hAnsi="Times New Roman" w:eastAsia="仿宋" w:cs="Times New Roman"/>
                <w:b w:val="0"/>
                <w:bCs w:val="0"/>
                <w:i w:val="0"/>
                <w:iCs/>
                <w:color w:val="auto"/>
                <w:sz w:val="24"/>
                <w:szCs w:val="24"/>
                <w:vertAlign w:val="baseline"/>
                <w:lang w:val="en-US" w:eastAsia="zh-CN"/>
              </w:rPr>
              <w:t>县委宣传部</w:t>
            </w:r>
          </w:p>
        </w:tc>
        <w:tc>
          <w:tcPr>
            <w:tcW w:w="3862" w:type="pct"/>
            <w:noWrap w:val="0"/>
            <w:vAlign w:val="center"/>
          </w:tcPr>
          <w:p w14:paraId="770A8580">
            <w:pPr>
              <w:keepNext w:val="0"/>
              <w:keepLines w:val="0"/>
              <w:widowControl/>
              <w:suppressLineNumbers w:val="0"/>
              <w:jc w:val="both"/>
              <w:rPr>
                <w:rFonts w:hint="default" w:ascii="Times New Roman" w:hAnsi="Times New Roman" w:eastAsia="仿宋" w:cs="Times New Roman"/>
                <w:b w:val="0"/>
                <w:bCs w:val="0"/>
                <w:i w:val="0"/>
                <w:iCs/>
                <w:color w:val="auto"/>
                <w:kern w:val="2"/>
                <w:sz w:val="24"/>
                <w:szCs w:val="24"/>
                <w:vertAlign w:val="baseline"/>
                <w:lang w:val="en-US" w:eastAsia="zh-CN" w:bidi="ar-SA"/>
              </w:rPr>
            </w:pPr>
            <w:r>
              <w:rPr>
                <w:rStyle w:val="8"/>
                <w:rFonts w:hint="default" w:ascii="Times New Roman" w:hAnsi="Times New Roman" w:eastAsia="仿宋" w:cs="Times New Roman"/>
                <w:b w:val="0"/>
                <w:bCs w:val="0"/>
                <w:i w:val="0"/>
                <w:iCs/>
                <w:color w:val="auto"/>
                <w:sz w:val="24"/>
                <w:szCs w:val="24"/>
                <w:vertAlign w:val="baseline"/>
                <w:lang w:val="en-US" w:eastAsia="zh-CN"/>
              </w:rPr>
              <w:t>根据县指挥部的统一部署，组织协调新闻媒体开展应急新闻报道，积极引导舆论。</w:t>
            </w:r>
          </w:p>
        </w:tc>
      </w:tr>
      <w:tr w14:paraId="247E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64" w:type="pct"/>
            <w:vMerge w:val="continue"/>
            <w:noWrap w:val="0"/>
            <w:vAlign w:val="center"/>
          </w:tcPr>
          <w:p w14:paraId="3E8586D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127EBA3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县工业和信息化局</w:t>
            </w:r>
          </w:p>
        </w:tc>
        <w:tc>
          <w:tcPr>
            <w:tcW w:w="3862" w:type="pct"/>
            <w:noWrap w:val="0"/>
            <w:vAlign w:val="center"/>
          </w:tcPr>
          <w:p w14:paraId="6F647B32">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负责应急状态下紧缺物资生产组织工作；承担突发环境事件应急状态下煤、电、油、气、运紧急调度和综合协调，按照现行医药储备体系负责医药用品的调拨供应。负责加强对突发环境事件应急状态下生活</w:t>
            </w:r>
            <w:bookmarkStart w:id="0" w:name="_GoBack"/>
            <w:bookmarkEnd w:id="0"/>
            <w:r>
              <w:rPr>
                <w:rStyle w:val="8"/>
                <w:rFonts w:hint="eastAsia" w:eastAsia="仿宋" w:cs="Times New Roman"/>
                <w:b w:val="0"/>
                <w:bCs w:val="0"/>
                <w:i w:val="0"/>
                <w:iCs/>
                <w:color w:val="auto"/>
                <w:sz w:val="24"/>
                <w:szCs w:val="24"/>
                <w:vertAlign w:val="baseline"/>
                <w:lang w:val="en-US" w:eastAsia="zh-CN"/>
              </w:rPr>
              <w:t>必需品</w:t>
            </w:r>
            <w:r>
              <w:rPr>
                <w:rStyle w:val="8"/>
                <w:rFonts w:hint="default" w:ascii="Times New Roman" w:hAnsi="Times New Roman" w:eastAsia="仿宋" w:cs="Times New Roman"/>
                <w:b w:val="0"/>
                <w:bCs w:val="0"/>
                <w:i w:val="0"/>
                <w:iCs/>
                <w:color w:val="auto"/>
                <w:sz w:val="24"/>
                <w:szCs w:val="24"/>
                <w:vertAlign w:val="baseline"/>
                <w:lang w:val="en-US" w:eastAsia="zh-CN"/>
              </w:rPr>
              <w:t>市场运行和供应情况的监控，协调组织生活必需品的市场供应。</w:t>
            </w:r>
          </w:p>
        </w:tc>
      </w:tr>
      <w:tr w14:paraId="5531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64" w:type="pct"/>
            <w:vMerge w:val="continue"/>
            <w:noWrap w:val="0"/>
            <w:vAlign w:val="center"/>
          </w:tcPr>
          <w:p w14:paraId="66F4ADC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05E6087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仿宋" w:cs="Times New Roman"/>
                <w:b w:val="0"/>
                <w:bCs w:val="0"/>
                <w:i w:val="0"/>
                <w:iCs/>
                <w:color w:val="auto"/>
                <w:kern w:val="0"/>
                <w:sz w:val="24"/>
                <w:szCs w:val="24"/>
                <w:vertAlign w:val="baseline"/>
                <w:lang w:val="en-US" w:eastAsia="zh-CN" w:bidi="ar-SA"/>
              </w:rPr>
            </w:pPr>
            <w:r>
              <w:rPr>
                <w:rStyle w:val="8"/>
                <w:rFonts w:hint="default" w:ascii="Times New Roman" w:hAnsi="Times New Roman" w:eastAsia="仿宋" w:cs="Times New Roman"/>
                <w:b w:val="0"/>
                <w:bCs w:val="0"/>
                <w:i w:val="0"/>
                <w:iCs/>
                <w:color w:val="auto"/>
                <w:sz w:val="24"/>
                <w:szCs w:val="24"/>
                <w:vertAlign w:val="baseline"/>
                <w:lang w:val="en-US" w:eastAsia="zh-CN"/>
              </w:rPr>
              <w:t>县发展和改革局</w:t>
            </w:r>
          </w:p>
        </w:tc>
        <w:tc>
          <w:tcPr>
            <w:tcW w:w="3862" w:type="pct"/>
            <w:noWrap w:val="0"/>
            <w:vAlign w:val="center"/>
          </w:tcPr>
          <w:p w14:paraId="3F6C0874">
            <w:pPr>
              <w:keepNext w:val="0"/>
              <w:keepLines w:val="0"/>
              <w:widowControl/>
              <w:suppressLineNumbers w:val="0"/>
              <w:jc w:val="both"/>
              <w:rPr>
                <w:rFonts w:hint="default" w:ascii="Times New Roman" w:hAnsi="Times New Roman" w:eastAsia="仿宋" w:cs="Times New Roman"/>
                <w:b w:val="0"/>
                <w:bCs w:val="0"/>
                <w:i w:val="0"/>
                <w:iCs/>
                <w:color w:val="auto"/>
                <w:kern w:val="2"/>
                <w:sz w:val="24"/>
                <w:szCs w:val="24"/>
                <w:vertAlign w:val="baseline"/>
                <w:lang w:val="en-US" w:eastAsia="zh-CN" w:bidi="ar-SA"/>
              </w:rPr>
            </w:pPr>
            <w:r>
              <w:rPr>
                <w:rStyle w:val="8"/>
                <w:rFonts w:hint="default" w:ascii="Times New Roman" w:hAnsi="Times New Roman" w:eastAsia="仿宋" w:cs="Times New Roman"/>
                <w:b w:val="0"/>
                <w:bCs w:val="0"/>
                <w:i w:val="0"/>
                <w:iCs/>
                <w:color w:val="auto"/>
                <w:sz w:val="24"/>
                <w:szCs w:val="24"/>
                <w:vertAlign w:val="baseline"/>
                <w:lang w:val="en-US" w:eastAsia="zh-CN"/>
              </w:rPr>
              <w:t>负责应急状态下粮食和应急物资的调运工作。</w:t>
            </w:r>
          </w:p>
        </w:tc>
      </w:tr>
      <w:tr w14:paraId="16C9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64" w:type="pct"/>
            <w:vMerge w:val="continue"/>
            <w:noWrap w:val="0"/>
            <w:vAlign w:val="center"/>
          </w:tcPr>
          <w:p w14:paraId="3EB0C43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36F4FCF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县教育科技局</w:t>
            </w:r>
          </w:p>
        </w:tc>
        <w:tc>
          <w:tcPr>
            <w:tcW w:w="3862" w:type="pct"/>
            <w:noWrap w:val="0"/>
            <w:vAlign w:val="center"/>
          </w:tcPr>
          <w:p w14:paraId="27E44419">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负责全县中、小学生的环境应急宣传教育工作；在突发环境事件涉及学校和教育设施的情形下，负责制定学生、教职工紧急避险和疏散方案并组织实施；负责学生的临时安置和教学工作。</w:t>
            </w:r>
          </w:p>
        </w:tc>
      </w:tr>
      <w:tr w14:paraId="251A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64" w:type="pct"/>
            <w:vMerge w:val="continue"/>
            <w:noWrap w:val="0"/>
            <w:vAlign w:val="center"/>
          </w:tcPr>
          <w:p w14:paraId="1AE9978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2BB64E0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县公安局</w:t>
            </w:r>
          </w:p>
        </w:tc>
        <w:tc>
          <w:tcPr>
            <w:tcW w:w="3862" w:type="pct"/>
            <w:noWrap w:val="0"/>
            <w:vAlign w:val="center"/>
          </w:tcPr>
          <w:p w14:paraId="4139AAC5">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负责组织突发环境事件应急救援治安维护，交通管制，群众疏散，维护社会稳定；协助有关部门调查取证和涉嫌犯罪案件的侦查等工作；根据事件影响范围设立警戒区域临时封锁道路，疏散群众。</w:t>
            </w:r>
          </w:p>
        </w:tc>
      </w:tr>
      <w:tr w14:paraId="6F59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164" w:type="pct"/>
            <w:vMerge w:val="continue"/>
            <w:noWrap w:val="0"/>
            <w:vAlign w:val="center"/>
          </w:tcPr>
          <w:p w14:paraId="3235B14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02946BA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县民政局</w:t>
            </w:r>
          </w:p>
        </w:tc>
        <w:tc>
          <w:tcPr>
            <w:tcW w:w="3862" w:type="pct"/>
            <w:noWrap w:val="0"/>
            <w:vAlign w:val="center"/>
          </w:tcPr>
          <w:p w14:paraId="0C12C555">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负责组织协调突发环境事件污染区域内人民群众的转移安置；做好灾民的临时基本生活救助，救济物资的发放工作；做好国内外有关组织、人员所捐赠物资的接收、分配、管理工作；负责受突发环境事件影响造成死亡人员的遗体处置。</w:t>
            </w:r>
          </w:p>
        </w:tc>
      </w:tr>
      <w:tr w14:paraId="4AD7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64" w:type="pct"/>
            <w:vMerge w:val="continue"/>
            <w:noWrap w:val="0"/>
            <w:vAlign w:val="center"/>
          </w:tcPr>
          <w:p w14:paraId="2380E02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6BD374C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县财政局</w:t>
            </w:r>
          </w:p>
        </w:tc>
        <w:tc>
          <w:tcPr>
            <w:tcW w:w="3862" w:type="pct"/>
            <w:noWrap w:val="0"/>
            <w:vAlign w:val="center"/>
          </w:tcPr>
          <w:p w14:paraId="1E2302F2">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负责保障县级环境应急能力建设经费，确保突发环境事件所需装备、器材等物资经费，并做好经费使用的监督检查工作。</w:t>
            </w:r>
          </w:p>
        </w:tc>
      </w:tr>
      <w:tr w14:paraId="5E69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64" w:type="pct"/>
            <w:vMerge w:val="continue"/>
            <w:noWrap w:val="0"/>
            <w:vAlign w:val="center"/>
          </w:tcPr>
          <w:p w14:paraId="783BBF1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5879D15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县自然资源局</w:t>
            </w:r>
          </w:p>
        </w:tc>
        <w:tc>
          <w:tcPr>
            <w:tcW w:w="3862" w:type="pct"/>
            <w:noWrap w:val="0"/>
            <w:vAlign w:val="center"/>
          </w:tcPr>
          <w:p w14:paraId="1BCF47ED">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负责加强对可能引发突发环境事件的地质灾害隐患点的监测工作；及时提供应急行动时地质灾害的即时信息。</w:t>
            </w:r>
          </w:p>
        </w:tc>
      </w:tr>
      <w:tr w14:paraId="27E4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64" w:type="pct"/>
            <w:vMerge w:val="continue"/>
            <w:noWrap w:val="0"/>
            <w:vAlign w:val="center"/>
          </w:tcPr>
          <w:p w14:paraId="690CEE4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499AC95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县住房保障和城乡建设管理局</w:t>
            </w:r>
          </w:p>
        </w:tc>
        <w:tc>
          <w:tcPr>
            <w:tcW w:w="3862" w:type="pct"/>
            <w:noWrap w:val="0"/>
            <w:vAlign w:val="center"/>
          </w:tcPr>
          <w:p w14:paraId="63FE615D">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负责开展饮用水水质监测， 防止饮用水受到污染，并做好饮用水的供给保障。</w:t>
            </w:r>
          </w:p>
        </w:tc>
      </w:tr>
      <w:tr w14:paraId="6697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64" w:type="pct"/>
            <w:vMerge w:val="continue"/>
            <w:noWrap w:val="0"/>
            <w:vAlign w:val="center"/>
          </w:tcPr>
          <w:p w14:paraId="0D2A909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4FFD65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吕梁市生态环境局</w:t>
            </w:r>
          </w:p>
          <w:p w14:paraId="3B54DC6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临县分局</w:t>
            </w:r>
          </w:p>
        </w:tc>
        <w:tc>
          <w:tcPr>
            <w:tcW w:w="3862" w:type="pct"/>
            <w:noWrap w:val="0"/>
            <w:vAlign w:val="center"/>
          </w:tcPr>
          <w:p w14:paraId="437A8D3F">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配合生态环境部进</w:t>
            </w:r>
            <w:r>
              <w:rPr>
                <w:rStyle w:val="8"/>
                <w:rFonts w:hint="eastAsia" w:ascii="Times New Roman" w:hAnsi="Times New Roman" w:eastAsia="仿宋" w:cs="Times New Roman"/>
                <w:b w:val="0"/>
                <w:bCs w:val="0"/>
                <w:i w:val="0"/>
                <w:iCs/>
                <w:color w:val="auto"/>
                <w:sz w:val="24"/>
                <w:szCs w:val="24"/>
                <w:vertAlign w:val="baseline"/>
                <w:lang w:val="en-US" w:eastAsia="zh-CN"/>
              </w:rPr>
              <w:t>行</w:t>
            </w:r>
            <w:r>
              <w:rPr>
                <w:rStyle w:val="8"/>
                <w:rFonts w:hint="default" w:ascii="Times New Roman" w:hAnsi="Times New Roman" w:eastAsia="仿宋" w:cs="Times New Roman"/>
                <w:b w:val="0"/>
                <w:bCs w:val="0"/>
                <w:i w:val="0"/>
                <w:iCs/>
                <w:color w:val="auto"/>
                <w:sz w:val="24"/>
                <w:szCs w:val="24"/>
                <w:vertAlign w:val="baseline"/>
                <w:lang w:val="en-US" w:eastAsia="zh-CN"/>
              </w:rPr>
              <w:t>特别重大环境污染事故和生态破坏事件调查处理，配合省生态环境厅进行重大环境污染事故和生态破坏事件调查处理，配合市生态环境局进行较大环境污染事故和生态破坏事件调查处理，负责一般突发环境事件调查工作。指导和督促事发地政府开展应急处置、应急监测、损害评估、环境修复等工作。</w:t>
            </w:r>
          </w:p>
        </w:tc>
      </w:tr>
      <w:tr w14:paraId="5566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64" w:type="pct"/>
            <w:vMerge w:val="continue"/>
            <w:noWrap w:val="0"/>
            <w:vAlign w:val="center"/>
          </w:tcPr>
          <w:p w14:paraId="5910203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2F41634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县交通运输局</w:t>
            </w:r>
          </w:p>
        </w:tc>
        <w:tc>
          <w:tcPr>
            <w:tcW w:w="3862" w:type="pct"/>
            <w:noWrap w:val="0"/>
            <w:vAlign w:val="center"/>
          </w:tcPr>
          <w:p w14:paraId="5DA37FCB">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负责组织协调通往突发环境事件现场的公路（县道、乡道）抢修及保通工作，拟定公路绕行方案。</w:t>
            </w:r>
          </w:p>
        </w:tc>
      </w:tr>
      <w:tr w14:paraId="2758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64" w:type="pct"/>
            <w:vMerge w:val="continue"/>
            <w:noWrap w:val="0"/>
            <w:vAlign w:val="center"/>
          </w:tcPr>
          <w:p w14:paraId="629FE1B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34F9A09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县水利局</w:t>
            </w:r>
          </w:p>
        </w:tc>
        <w:tc>
          <w:tcPr>
            <w:tcW w:w="3862" w:type="pct"/>
            <w:noWrap w:val="0"/>
            <w:vAlign w:val="center"/>
          </w:tcPr>
          <w:p w14:paraId="18373FD6">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负责水利应急调度；负责农村饮用水应急管理工作，负责实施或协调应急水量调度；负责组织制订受污染水体疏导或截流方案，为突发环境事件应急处置工作提供水文等相关资料。</w:t>
            </w:r>
          </w:p>
        </w:tc>
      </w:tr>
      <w:tr w14:paraId="3DC2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64" w:type="pct"/>
            <w:vMerge w:val="continue"/>
            <w:noWrap w:val="0"/>
            <w:vAlign w:val="center"/>
          </w:tcPr>
          <w:p w14:paraId="259583F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10F6A3E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县农业农村局</w:t>
            </w:r>
          </w:p>
        </w:tc>
        <w:tc>
          <w:tcPr>
            <w:tcW w:w="3862" w:type="pct"/>
            <w:noWrap w:val="0"/>
            <w:vAlign w:val="center"/>
          </w:tcPr>
          <w:p w14:paraId="6DACE45D">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负责组织开展突发环境事件中对农业环境污染的调查与评估；负责协调突发环境事件应急处置现场的农业生产物质的转移工作，搞好善后农业生产。</w:t>
            </w:r>
          </w:p>
        </w:tc>
      </w:tr>
      <w:tr w14:paraId="66FE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64" w:type="pct"/>
            <w:vMerge w:val="continue"/>
            <w:noWrap w:val="0"/>
            <w:vAlign w:val="center"/>
          </w:tcPr>
          <w:p w14:paraId="0C03636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030B662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县林业局</w:t>
            </w:r>
          </w:p>
        </w:tc>
        <w:tc>
          <w:tcPr>
            <w:tcW w:w="3862" w:type="pct"/>
            <w:noWrap w:val="0"/>
            <w:vAlign w:val="center"/>
          </w:tcPr>
          <w:p w14:paraId="183EF78B">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负责涉及陆生野生动物资源、野生植物资源、湿地资源和林业生态保护方面的工作。</w:t>
            </w:r>
          </w:p>
        </w:tc>
      </w:tr>
      <w:tr w14:paraId="3590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64" w:type="pct"/>
            <w:vMerge w:val="continue"/>
            <w:noWrap w:val="0"/>
            <w:vAlign w:val="center"/>
          </w:tcPr>
          <w:p w14:paraId="085945F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bottom"/>
          </w:tcPr>
          <w:p w14:paraId="64A6E02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00" w:lineRule="exact"/>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p w14:paraId="6A52335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p w14:paraId="5876C13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-990600</wp:posOffset>
                      </wp:positionH>
                      <wp:positionV relativeFrom="paragraph">
                        <wp:posOffset>614045</wp:posOffset>
                      </wp:positionV>
                      <wp:extent cx="1029970" cy="251460"/>
                      <wp:effectExtent l="389255" t="0" r="0" b="0"/>
                      <wp:wrapNone/>
                      <wp:docPr id="2" name="文本框 2"/>
                      <wp:cNvGraphicFramePr/>
                      <a:graphic xmlns:a="http://schemas.openxmlformats.org/drawingml/2006/main">
                        <a:graphicData uri="http://schemas.microsoft.com/office/word/2010/wordprocessingShape">
                          <wps:wsp>
                            <wps:cNvSpPr txBox="1"/>
                            <wps:spPr>
                              <a:xfrm rot="5400000">
                                <a:off x="439420" y="1361440"/>
                                <a:ext cx="1029970" cy="251460"/>
                              </a:xfrm>
                              <a:prstGeom prst="rect">
                                <a:avLst/>
                              </a:prstGeom>
                              <a:noFill/>
                              <a:ln>
                                <a:noFill/>
                              </a:ln>
                              <a:effectLst/>
                            </wps:spPr>
                            <wps:txbx>
                              <w:txbxContent>
                                <w:p w14:paraId="1D2E4761">
                                  <w:pPr>
                                    <w:pStyle w:val="3"/>
                                    <w:ind w:firstLine="280" w:firstLineChars="100"/>
                                  </w:pPr>
                                  <w:r>
                                    <w:rPr>
                                      <w:rFonts w:hint="eastAsia" w:ascii="宋体" w:hAnsi="宋体" w:cs="宋体"/>
                                      <w:sz w:val="28"/>
                                      <w:szCs w:val="28"/>
                                    </w:rPr>
                                    <w:t xml:space="preserve">— </w:t>
                                  </w:r>
                                  <w:r>
                                    <w:rPr>
                                      <w:rFonts w:hint="eastAsia" w:ascii="宋体" w:hAnsi="宋体" w:cs="宋体"/>
                                      <w:sz w:val="28"/>
                                      <w:szCs w:val="28"/>
                                      <w:lang w:val="en-US" w:eastAsia="zh-CN"/>
                                    </w:rPr>
                                    <w:t>23</w:t>
                                  </w:r>
                                  <w:r>
                                    <w:rPr>
                                      <w:rFonts w:hint="eastAsia" w:ascii="宋体" w:hAnsi="宋体" w:cs="宋体"/>
                                      <w:sz w:val="28"/>
                                      <w:szCs w:val="28"/>
                                    </w:rPr>
                                    <w:t xml:space="preserve"> —</w:t>
                                  </w:r>
                                </w:p>
                                <w:p w14:paraId="51F532EE">
                                  <w:pPr>
                                    <w:rPr>
                                      <w:rFonts w:hint="eastAsia"/>
                                    </w:rPr>
                                  </w:pPr>
                                </w:p>
                              </w:txbxContent>
                            </wps:txbx>
                            <wps:bodyPr lIns="0" tIns="0" rIns="0" bIns="0" upright="0"/>
                          </wps:wsp>
                        </a:graphicData>
                      </a:graphic>
                    </wp:anchor>
                  </w:drawing>
                </mc:Choice>
                <mc:Fallback>
                  <w:pict>
                    <v:shape id="_x0000_s1026" o:spid="_x0000_s1026" o:spt="202" type="#_x0000_t202" style="position:absolute;left:0pt;margin-left:-78pt;margin-top:48.35pt;height:19.8pt;width:81.1pt;rotation:5898240f;z-index:251662336;mso-width-relative:page;mso-height-relative:page;" filled="f" stroked="f" coordsize="21600,21600" o:gfxdata="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b/g1D1gAAAAkBAAAPAAAAAAAAAAEAIAAAACIA&#10;AABkcnMvZG93bnJldi54bWxQSwECFAAUAAAACACHTuJAHYPJGNIBAACZAwAADgAAAAAAAAABACAA&#10;AAAlAQAAZHJzL2Uyb0RvYy54bWxQSwUGAAAAAAYABgBZAQAAaQUAAAAA&#10;">
                      <v:fill on="f" focussize="0,0"/>
                      <v:stroke on="f"/>
                      <v:imagedata o:title=""/>
                      <o:lock v:ext="edit" aspectratio="f"/>
                      <v:textbox inset="0mm,0mm,0mm,0mm">
                        <w:txbxContent>
                          <w:p w14:paraId="1D2E4761">
                            <w:pPr>
                              <w:pStyle w:val="3"/>
                              <w:ind w:firstLine="280" w:firstLineChars="100"/>
                            </w:pPr>
                            <w:r>
                              <w:rPr>
                                <w:rFonts w:hint="eastAsia" w:ascii="宋体" w:hAnsi="宋体" w:cs="宋体"/>
                                <w:sz w:val="28"/>
                                <w:szCs w:val="28"/>
                              </w:rPr>
                              <w:t xml:space="preserve">— </w:t>
                            </w:r>
                            <w:r>
                              <w:rPr>
                                <w:rFonts w:hint="eastAsia" w:ascii="宋体" w:hAnsi="宋体" w:cs="宋体"/>
                                <w:sz w:val="28"/>
                                <w:szCs w:val="28"/>
                                <w:lang w:val="en-US" w:eastAsia="zh-CN"/>
                              </w:rPr>
                              <w:t>23</w:t>
                            </w:r>
                            <w:r>
                              <w:rPr>
                                <w:rFonts w:hint="eastAsia" w:ascii="宋体" w:hAnsi="宋体" w:cs="宋体"/>
                                <w:sz w:val="28"/>
                                <w:szCs w:val="28"/>
                              </w:rPr>
                              <w:t xml:space="preserve"> —</w:t>
                            </w:r>
                          </w:p>
                          <w:p w14:paraId="51F532EE">
                            <w:pPr>
                              <w:rPr>
                                <w:rFonts w:hint="eastAsia"/>
                              </w:rPr>
                            </w:pPr>
                          </w:p>
                        </w:txbxContent>
                      </v:textbox>
                    </v:shape>
                  </w:pict>
                </mc:Fallback>
              </mc:AlternateContent>
            </w:r>
            <w:r>
              <w:rPr>
                <w:rStyle w:val="8"/>
                <w:rFonts w:hint="default" w:ascii="Times New Roman" w:hAnsi="Times New Roman" w:eastAsia="仿宋" w:cs="Times New Roman"/>
                <w:b w:val="0"/>
                <w:bCs w:val="0"/>
                <w:i w:val="0"/>
                <w:iCs/>
                <w:color w:val="auto"/>
                <w:sz w:val="24"/>
                <w:szCs w:val="24"/>
                <w:vertAlign w:val="baseline"/>
                <w:lang w:val="en-US" w:eastAsia="zh-CN"/>
              </w:rPr>
              <w:t>县卫生健康和体育局</w:t>
            </w:r>
          </w:p>
        </w:tc>
        <w:tc>
          <w:tcPr>
            <w:tcW w:w="3862" w:type="pct"/>
            <w:noWrap w:val="0"/>
            <w:vAlign w:val="center"/>
          </w:tcPr>
          <w:p w14:paraId="4A9245AB">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组织协调指导开展突发环境事件应急医疗卫生救援、疾病预防控制工作；按照现行医药储备体系负责医药用品的调拨供应。</w:t>
            </w:r>
          </w:p>
        </w:tc>
      </w:tr>
      <w:tr w14:paraId="5C13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64" w:type="pct"/>
            <w:vMerge w:val="continue"/>
            <w:noWrap w:val="0"/>
            <w:vAlign w:val="center"/>
          </w:tcPr>
          <w:p w14:paraId="42469F6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18F0B6C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00" w:lineRule="exact"/>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p w14:paraId="21494BE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县市场监督管理局</w:t>
            </w:r>
          </w:p>
        </w:tc>
        <w:tc>
          <w:tcPr>
            <w:tcW w:w="3862" w:type="pct"/>
            <w:noWrap w:val="0"/>
            <w:vAlign w:val="center"/>
          </w:tcPr>
          <w:p w14:paraId="2CADD340">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负责在</w:t>
            </w:r>
            <w:r>
              <w:rPr>
                <w:rStyle w:val="8"/>
                <w:rFonts w:hint="eastAsia" w:ascii="Times New Roman" w:hAnsi="Times New Roman" w:eastAsia="仿宋" w:cs="Times New Roman"/>
                <w:b w:val="0"/>
                <w:bCs w:val="0"/>
                <w:i w:val="0"/>
                <w:iCs/>
                <w:color w:val="auto"/>
                <w:sz w:val="24"/>
                <w:szCs w:val="24"/>
                <w:vertAlign w:val="baseline"/>
                <w:lang w:val="en-US" w:eastAsia="zh-CN"/>
              </w:rPr>
              <w:t>突发环境事件</w:t>
            </w:r>
            <w:r>
              <w:rPr>
                <w:rStyle w:val="8"/>
                <w:rFonts w:hint="default" w:ascii="Times New Roman" w:hAnsi="Times New Roman" w:eastAsia="仿宋" w:cs="Times New Roman"/>
                <w:b w:val="0"/>
                <w:bCs w:val="0"/>
                <w:i w:val="0"/>
                <w:iCs/>
                <w:color w:val="auto"/>
                <w:sz w:val="24"/>
                <w:szCs w:val="24"/>
                <w:vertAlign w:val="baseline"/>
                <w:lang w:val="en-US" w:eastAsia="zh-CN"/>
              </w:rPr>
              <w:t>的应急处置中做好食品安全监督管理工作。</w:t>
            </w:r>
          </w:p>
        </w:tc>
      </w:tr>
      <w:tr w14:paraId="2F04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64" w:type="pct"/>
            <w:vMerge w:val="continue"/>
            <w:noWrap w:val="0"/>
            <w:vAlign w:val="center"/>
          </w:tcPr>
          <w:p w14:paraId="20E521A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3F9906F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县能源局</w:t>
            </w:r>
          </w:p>
        </w:tc>
        <w:tc>
          <w:tcPr>
            <w:tcW w:w="3862" w:type="pct"/>
            <w:noWrap w:val="0"/>
            <w:vAlign w:val="center"/>
          </w:tcPr>
          <w:p w14:paraId="04010005">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eastAsia" w:ascii="仿宋" w:hAnsi="仿宋" w:eastAsia="仿宋" w:cs="仿宋"/>
                <w:b w:val="0"/>
                <w:bCs w:val="0"/>
                <w:i w:val="0"/>
                <w:iCs/>
                <w:color w:val="auto"/>
                <w:sz w:val="24"/>
                <w:szCs w:val="24"/>
                <w:vertAlign w:val="baseline"/>
                <w:lang w:val="en-US" w:eastAsia="zh-CN"/>
              </w:rPr>
              <w:t>承担一般及以上突发环境事件造成煤、电、油、气、运供应紧张状态下的紧急调度和综合协调。</w:t>
            </w:r>
          </w:p>
        </w:tc>
      </w:tr>
      <w:tr w14:paraId="1DE2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64" w:type="pct"/>
            <w:vMerge w:val="continue"/>
            <w:noWrap w:val="0"/>
            <w:vAlign w:val="center"/>
          </w:tcPr>
          <w:p w14:paraId="7898D40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5B82725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-982345</wp:posOffset>
                      </wp:positionH>
                      <wp:positionV relativeFrom="paragraph">
                        <wp:posOffset>-18415</wp:posOffset>
                      </wp:positionV>
                      <wp:extent cx="1029970" cy="251460"/>
                      <wp:effectExtent l="389255" t="0" r="0" b="0"/>
                      <wp:wrapNone/>
                      <wp:docPr id="4" name="文本框 4"/>
                      <wp:cNvGraphicFramePr/>
                      <a:graphic xmlns:a="http://schemas.openxmlformats.org/drawingml/2006/main">
                        <a:graphicData uri="http://schemas.microsoft.com/office/word/2010/wordprocessingShape">
                          <wps:wsp>
                            <wps:cNvSpPr txBox="1"/>
                            <wps:spPr>
                              <a:xfrm rot="5400000">
                                <a:off x="439420" y="1361440"/>
                                <a:ext cx="1029970" cy="251460"/>
                              </a:xfrm>
                              <a:prstGeom prst="rect">
                                <a:avLst/>
                              </a:prstGeom>
                              <a:noFill/>
                              <a:ln>
                                <a:noFill/>
                              </a:ln>
                              <a:effectLst/>
                            </wps:spPr>
                            <wps:txbx>
                              <w:txbxContent>
                                <w:p w14:paraId="5A957613">
                                  <w:pPr>
                                    <w:pStyle w:val="3"/>
                                    <w:ind w:firstLine="280" w:firstLineChars="100"/>
                                  </w:pPr>
                                  <w:r>
                                    <w:rPr>
                                      <w:rFonts w:hint="eastAsia" w:ascii="宋体" w:hAnsi="宋体" w:cs="宋体"/>
                                      <w:sz w:val="28"/>
                                      <w:szCs w:val="28"/>
                                    </w:rPr>
                                    <w:t xml:space="preserve">— </w:t>
                                  </w:r>
                                  <w:r>
                                    <w:rPr>
                                      <w:rFonts w:hint="eastAsia" w:ascii="宋体" w:hAnsi="宋体" w:cs="宋体"/>
                                      <w:sz w:val="28"/>
                                      <w:szCs w:val="28"/>
                                      <w:lang w:val="en-US" w:eastAsia="zh-CN"/>
                                    </w:rPr>
                                    <w:t>24</w:t>
                                  </w:r>
                                  <w:r>
                                    <w:rPr>
                                      <w:rFonts w:hint="eastAsia" w:ascii="宋体" w:hAnsi="宋体" w:cs="宋体"/>
                                      <w:sz w:val="28"/>
                                      <w:szCs w:val="28"/>
                                    </w:rPr>
                                    <w:t xml:space="preserve"> —</w:t>
                                  </w:r>
                                </w:p>
                                <w:p w14:paraId="234A2C3C">
                                  <w:pPr>
                                    <w:rPr>
                                      <w:rFonts w:hint="eastAsia"/>
                                    </w:rPr>
                                  </w:pPr>
                                </w:p>
                              </w:txbxContent>
                            </wps:txbx>
                            <wps:bodyPr lIns="0" tIns="0" rIns="0" bIns="0" upright="0"/>
                          </wps:wsp>
                        </a:graphicData>
                      </a:graphic>
                    </wp:anchor>
                  </w:drawing>
                </mc:Choice>
                <mc:Fallback>
                  <w:pict>
                    <v:shape id="_x0000_s1026" o:spid="_x0000_s1026" o:spt="202" type="#_x0000_t202" style="position:absolute;left:0pt;margin-left:-77.35pt;margin-top:-1.45pt;height:19.8pt;width:81.1pt;rotation:5898240f;z-index:251663360;mso-width-relative:page;mso-height-relative:page;" filled="f" stroked="f" coordsize="21600,21600" o:gfxdata="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DGSH1gAAAAgBAAAPAAAAAAAAAAEAIAAAACIA&#10;AABkcnMvZG93bnJldi54bWxQSwECFAAUAAAACACHTuJAPdV6qdIBAACZAwAADgAAAAAAAAABACAA&#10;AAAlAQAAZHJzL2Uyb0RvYy54bWxQSwUGAAAAAAYABgBZAQAAaQUAAAAA&#10;">
                      <v:fill on="f" focussize="0,0"/>
                      <v:stroke on="f"/>
                      <v:imagedata o:title=""/>
                      <o:lock v:ext="edit" aspectratio="f"/>
                      <v:textbox inset="0mm,0mm,0mm,0mm">
                        <w:txbxContent>
                          <w:p w14:paraId="5A957613">
                            <w:pPr>
                              <w:pStyle w:val="3"/>
                              <w:ind w:firstLine="280" w:firstLineChars="100"/>
                            </w:pPr>
                            <w:r>
                              <w:rPr>
                                <w:rFonts w:hint="eastAsia" w:ascii="宋体" w:hAnsi="宋体" w:cs="宋体"/>
                                <w:sz w:val="28"/>
                                <w:szCs w:val="28"/>
                              </w:rPr>
                              <w:t xml:space="preserve">— </w:t>
                            </w:r>
                            <w:r>
                              <w:rPr>
                                <w:rFonts w:hint="eastAsia" w:ascii="宋体" w:hAnsi="宋体" w:cs="宋体"/>
                                <w:sz w:val="28"/>
                                <w:szCs w:val="28"/>
                                <w:lang w:val="en-US" w:eastAsia="zh-CN"/>
                              </w:rPr>
                              <w:t>24</w:t>
                            </w:r>
                            <w:r>
                              <w:rPr>
                                <w:rFonts w:hint="eastAsia" w:ascii="宋体" w:hAnsi="宋体" w:cs="宋体"/>
                                <w:sz w:val="28"/>
                                <w:szCs w:val="28"/>
                              </w:rPr>
                              <w:t xml:space="preserve"> —</w:t>
                            </w:r>
                          </w:p>
                          <w:p w14:paraId="234A2C3C">
                            <w:pPr>
                              <w:rPr>
                                <w:rFonts w:hint="eastAsia"/>
                              </w:rPr>
                            </w:pPr>
                          </w:p>
                        </w:txbxContent>
                      </v:textbox>
                    </v:shape>
                  </w:pict>
                </mc:Fallback>
              </mc:AlternateContent>
            </w:r>
          </w:p>
          <w:p w14:paraId="046DCEE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县应急管理局</w:t>
            </w:r>
          </w:p>
        </w:tc>
        <w:tc>
          <w:tcPr>
            <w:tcW w:w="3862" w:type="pct"/>
            <w:noWrap w:val="0"/>
            <w:vAlign w:val="center"/>
          </w:tcPr>
          <w:p w14:paraId="4805CDE5">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负责组织指导协调调动应急资源队伍参与突发环境事件应急处置工作；组织火灾扑救等工作；负责应急状态下所需应急物资、救援装备的保障工作；负责防震减灾工作。</w:t>
            </w:r>
          </w:p>
        </w:tc>
      </w:tr>
      <w:tr w14:paraId="4CB0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 w:type="pct"/>
            <w:vMerge w:val="continue"/>
            <w:noWrap w:val="0"/>
            <w:vAlign w:val="center"/>
          </w:tcPr>
          <w:p w14:paraId="0E6EE3E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5195932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县行政审批服务管理局</w:t>
            </w:r>
          </w:p>
        </w:tc>
        <w:tc>
          <w:tcPr>
            <w:tcW w:w="3862" w:type="pct"/>
            <w:noWrap w:val="0"/>
            <w:vAlign w:val="center"/>
          </w:tcPr>
          <w:p w14:paraId="5FF1321C">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负责</w:t>
            </w:r>
            <w:r>
              <w:rPr>
                <w:rStyle w:val="8"/>
                <w:rFonts w:hint="eastAsia" w:ascii="Times New Roman" w:hAnsi="Times New Roman" w:eastAsia="仿宋" w:cs="Times New Roman"/>
                <w:b w:val="0"/>
                <w:bCs w:val="0"/>
                <w:i w:val="0"/>
                <w:iCs/>
                <w:color w:val="auto"/>
                <w:sz w:val="24"/>
                <w:szCs w:val="24"/>
                <w:vertAlign w:val="baseline"/>
                <w:lang w:val="en-US" w:eastAsia="zh-CN"/>
              </w:rPr>
              <w:t>突发环境事件</w:t>
            </w:r>
            <w:r>
              <w:rPr>
                <w:rStyle w:val="8"/>
                <w:rFonts w:hint="default" w:ascii="Times New Roman" w:hAnsi="Times New Roman" w:eastAsia="仿宋" w:cs="Times New Roman"/>
                <w:b w:val="0"/>
                <w:bCs w:val="0"/>
                <w:i w:val="0"/>
                <w:iCs/>
                <w:color w:val="auto"/>
                <w:sz w:val="24"/>
                <w:szCs w:val="24"/>
                <w:vertAlign w:val="baseline"/>
                <w:lang w:val="en-US" w:eastAsia="zh-CN"/>
              </w:rPr>
              <w:t>应急状态下公共数据资源信息的提供等。</w:t>
            </w:r>
          </w:p>
        </w:tc>
      </w:tr>
      <w:tr w14:paraId="745F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64" w:type="pct"/>
            <w:vMerge w:val="continue"/>
            <w:noWrap w:val="0"/>
            <w:vAlign w:val="center"/>
          </w:tcPr>
          <w:p w14:paraId="5BFE460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49DCFE28">
            <w:pPr>
              <w:keepNext w:val="0"/>
              <w:keepLines w:val="0"/>
              <w:widowControl/>
              <w:suppressLineNumbers w:val="0"/>
              <w:jc w:val="center"/>
              <w:rPr>
                <w:rStyle w:val="8"/>
                <w:rFonts w:hint="default" w:ascii="仿宋" w:hAnsi="仿宋" w:eastAsia="仿宋" w:cs="仿宋"/>
                <w:b w:val="0"/>
                <w:bCs w:val="0"/>
                <w:i w:val="0"/>
                <w:iCs/>
                <w:color w:val="auto"/>
                <w:sz w:val="24"/>
                <w:szCs w:val="24"/>
                <w:vertAlign w:val="baseline"/>
                <w:lang w:val="en-US" w:eastAsia="zh-CN"/>
              </w:rPr>
            </w:pPr>
            <w:r>
              <w:rPr>
                <w:rStyle w:val="8"/>
                <w:rFonts w:hint="eastAsia" w:ascii="仿宋" w:hAnsi="仿宋" w:eastAsia="仿宋" w:cs="仿宋"/>
                <w:b w:val="0"/>
                <w:bCs w:val="0"/>
                <w:i w:val="0"/>
                <w:iCs/>
                <w:color w:val="auto"/>
                <w:sz w:val="24"/>
                <w:szCs w:val="24"/>
                <w:vertAlign w:val="baseline"/>
                <w:lang w:val="en-US" w:eastAsia="zh-CN"/>
              </w:rPr>
              <w:t>山西地方电力有限公司临县分公司</w:t>
            </w:r>
          </w:p>
        </w:tc>
        <w:tc>
          <w:tcPr>
            <w:tcW w:w="3862" w:type="pct"/>
            <w:noWrap w:val="0"/>
            <w:vAlign w:val="center"/>
          </w:tcPr>
          <w:p w14:paraId="6D39CA14">
            <w:pPr>
              <w:keepNext w:val="0"/>
              <w:keepLines w:val="0"/>
              <w:widowControl/>
              <w:suppressLineNumbers w:val="0"/>
              <w:jc w:val="both"/>
              <w:rPr>
                <w:rStyle w:val="8"/>
                <w:rFonts w:hint="default" w:ascii="仿宋" w:hAnsi="仿宋" w:eastAsia="仿宋" w:cs="仿宋"/>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保障应急救援指挥系统正常用电。</w:t>
            </w:r>
          </w:p>
        </w:tc>
      </w:tr>
      <w:tr w14:paraId="55BD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164" w:type="pct"/>
            <w:vMerge w:val="continue"/>
            <w:noWrap w:val="0"/>
            <w:vAlign w:val="center"/>
          </w:tcPr>
          <w:p w14:paraId="03CDCE4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4F70AB9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中国移动通信集团山西有限公司临县分公司、中国联通临县 通讯分公司、中国电信股份有限公司临县分公司</w:t>
            </w:r>
          </w:p>
        </w:tc>
        <w:tc>
          <w:tcPr>
            <w:tcW w:w="3862" w:type="pct"/>
            <w:noWrap w:val="0"/>
            <w:vAlign w:val="center"/>
          </w:tcPr>
          <w:p w14:paraId="7D6E2DF7">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负责做好应急通讯保障工作。</w:t>
            </w:r>
          </w:p>
          <w:p w14:paraId="78A273A8">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p>
        </w:tc>
      </w:tr>
      <w:tr w14:paraId="5133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64" w:type="pct"/>
            <w:vMerge w:val="continue"/>
            <w:noWrap w:val="0"/>
            <w:vAlign w:val="center"/>
          </w:tcPr>
          <w:p w14:paraId="5F4BF64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p>
        </w:tc>
        <w:tc>
          <w:tcPr>
            <w:tcW w:w="972" w:type="pct"/>
            <w:noWrap w:val="0"/>
            <w:vAlign w:val="center"/>
          </w:tcPr>
          <w:p w14:paraId="4266D65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各乡（镇）人民政府</w:t>
            </w:r>
          </w:p>
        </w:tc>
        <w:tc>
          <w:tcPr>
            <w:tcW w:w="3862" w:type="pct"/>
            <w:noWrap w:val="0"/>
            <w:vAlign w:val="center"/>
          </w:tcPr>
          <w:p w14:paraId="0AE499EE">
            <w:pPr>
              <w:keepNext w:val="0"/>
              <w:keepLines w:val="0"/>
              <w:widowControl/>
              <w:suppressLineNumbers w:val="0"/>
              <w:jc w:val="both"/>
              <w:rPr>
                <w:rStyle w:val="8"/>
                <w:rFonts w:hint="default" w:ascii="Times New Roman" w:hAnsi="Times New Roman" w:eastAsia="仿宋" w:cs="Times New Roman"/>
                <w:b w:val="0"/>
                <w:bCs w:val="0"/>
                <w:i w:val="0"/>
                <w:iCs/>
                <w:color w:val="auto"/>
                <w:sz w:val="24"/>
                <w:szCs w:val="24"/>
                <w:vertAlign w:val="baseline"/>
                <w:lang w:val="en-US" w:eastAsia="zh-CN"/>
              </w:rPr>
            </w:pPr>
            <w:r>
              <w:rPr>
                <w:rStyle w:val="8"/>
                <w:rFonts w:hint="default" w:ascii="Times New Roman" w:hAnsi="Times New Roman" w:eastAsia="仿宋" w:cs="Times New Roman"/>
                <w:b w:val="0"/>
                <w:bCs w:val="0"/>
                <w:i w:val="0"/>
                <w:iCs/>
                <w:color w:val="auto"/>
                <w:sz w:val="24"/>
                <w:szCs w:val="24"/>
                <w:vertAlign w:val="baseline"/>
                <w:lang w:val="en-US" w:eastAsia="zh-CN"/>
              </w:rPr>
              <w:t>协助和配合县政府相关部门对</w:t>
            </w:r>
            <w:r>
              <w:rPr>
                <w:rStyle w:val="8"/>
                <w:rFonts w:hint="eastAsia" w:ascii="Times New Roman" w:hAnsi="Times New Roman" w:eastAsia="仿宋" w:cs="Times New Roman"/>
                <w:b w:val="0"/>
                <w:bCs w:val="0"/>
                <w:i w:val="0"/>
                <w:iCs/>
                <w:color w:val="auto"/>
                <w:sz w:val="24"/>
                <w:szCs w:val="24"/>
                <w:vertAlign w:val="baseline"/>
                <w:lang w:val="en-US" w:eastAsia="zh-CN"/>
              </w:rPr>
              <w:t>突发环境事件</w:t>
            </w:r>
            <w:r>
              <w:rPr>
                <w:rStyle w:val="8"/>
                <w:rFonts w:hint="default" w:ascii="Times New Roman" w:hAnsi="Times New Roman" w:eastAsia="仿宋" w:cs="Times New Roman"/>
                <w:b w:val="0"/>
                <w:bCs w:val="0"/>
                <w:i w:val="0"/>
                <w:iCs/>
                <w:color w:val="auto"/>
                <w:sz w:val="24"/>
                <w:szCs w:val="24"/>
                <w:vertAlign w:val="baseline"/>
                <w:lang w:val="en-US" w:eastAsia="zh-CN"/>
              </w:rPr>
              <w:t>的调查处理。</w:t>
            </w:r>
          </w:p>
        </w:tc>
      </w:tr>
    </w:tbl>
    <w:p w14:paraId="39D93C6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Style w:val="8"/>
          <w:rFonts w:hint="default" w:ascii="Times New Roman" w:hAnsi="Times New Roman" w:eastAsia="仿宋" w:cs="Times New Roman"/>
          <w:b/>
          <w:bCs/>
          <w:i w:val="0"/>
          <w:iCs/>
          <w:color w:val="auto"/>
          <w:sz w:val="28"/>
          <w:szCs w:val="28"/>
        </w:rPr>
        <w:sectPr>
          <w:footerReference r:id="rId5" w:type="first"/>
          <w:footerReference r:id="rId4" w:type="even"/>
          <w:pgSz w:w="16838" w:h="11906" w:orient="landscape"/>
          <w:pgMar w:top="1587" w:right="1587" w:bottom="1587" w:left="1587" w:header="851" w:footer="1191" w:gutter="0"/>
          <w:pgNumType w:fmt="decimal"/>
          <w:cols w:space="720" w:num="1"/>
          <w:titlePg/>
          <w:rtlGutter w:val="0"/>
          <w:docGrid w:type="lines" w:linePitch="323" w:charSpace="0"/>
        </w:sectPr>
      </w:pPr>
    </w:p>
    <w:p w14:paraId="62C7123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Style w:val="8"/>
          <w:rFonts w:hint="eastAsia" w:ascii="黑体" w:hAnsi="黑体" w:eastAsia="黑体" w:cs="黑体"/>
          <w:b/>
          <w:bCs/>
          <w:i w:val="0"/>
          <w:iCs/>
          <w:color w:val="auto"/>
          <w:sz w:val="32"/>
          <w:szCs w:val="32"/>
          <w:lang w:val="en-US" w:eastAsia="zh-CN"/>
        </w:rPr>
      </w:pPr>
      <w:r>
        <w:rPr>
          <w:rStyle w:val="8"/>
          <w:rFonts w:hint="eastAsia" w:ascii="黑体" w:hAnsi="黑体" w:eastAsia="黑体" w:cs="黑体"/>
          <w:b/>
          <w:bCs/>
          <w:i w:val="0"/>
          <w:iCs/>
          <w:color w:val="auto"/>
          <w:sz w:val="32"/>
          <w:szCs w:val="32"/>
        </w:rPr>
        <w:t>附件</w:t>
      </w:r>
      <w:r>
        <w:rPr>
          <w:rStyle w:val="8"/>
          <w:rFonts w:hint="eastAsia" w:ascii="黑体" w:hAnsi="黑体" w:eastAsia="黑体" w:cs="黑体"/>
          <w:b/>
          <w:bCs/>
          <w:i w:val="0"/>
          <w:iCs/>
          <w:color w:val="auto"/>
          <w:sz w:val="32"/>
          <w:szCs w:val="32"/>
          <w:lang w:val="en-US" w:eastAsia="zh-CN"/>
        </w:rPr>
        <w:t>3</w:t>
      </w:r>
    </w:p>
    <w:p w14:paraId="401E400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eastAsia" w:ascii="方正小标宋简体" w:hAnsi="方正小标宋简体" w:eastAsia="方正小标宋简体" w:cs="方正小标宋简体"/>
          <w:b/>
          <w:bCs/>
          <w:i w:val="0"/>
          <w:iCs/>
          <w:color w:val="auto"/>
          <w:sz w:val="44"/>
          <w:szCs w:val="44"/>
          <w:lang w:val="en-US" w:eastAsia="zh-CN"/>
        </w:rPr>
      </w:pPr>
      <w:r>
        <w:rPr>
          <w:rStyle w:val="8"/>
          <w:rFonts w:hint="eastAsia" w:ascii="方正小标宋简体" w:hAnsi="方正小标宋简体" w:eastAsia="方正小标宋简体" w:cs="方正小标宋简体"/>
          <w:b/>
          <w:bCs/>
          <w:i w:val="0"/>
          <w:iCs/>
          <w:color w:val="auto"/>
          <w:sz w:val="44"/>
          <w:szCs w:val="44"/>
          <w:lang w:val="en-US" w:eastAsia="zh-CN"/>
        </w:rPr>
        <w:t>县突发环境事件应急指挥部工作组及职责表</w:t>
      </w:r>
    </w:p>
    <w:tbl>
      <w:tblPr>
        <w:tblStyle w:val="5"/>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7"/>
        <w:gridCol w:w="12215"/>
      </w:tblGrid>
      <w:tr w14:paraId="5F88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613" w:type="pct"/>
            <w:noWrap w:val="0"/>
            <w:vAlign w:val="center"/>
          </w:tcPr>
          <w:p w14:paraId="07F7489C">
            <w:pPr>
              <w:spacing w:before="156" w:beforeLines="50" w:after="156" w:afterLines="50" w:line="360" w:lineRule="exact"/>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工作组组成</w:t>
            </w:r>
          </w:p>
        </w:tc>
        <w:tc>
          <w:tcPr>
            <w:tcW w:w="4386" w:type="pct"/>
            <w:noWrap w:val="0"/>
            <w:vAlign w:val="center"/>
          </w:tcPr>
          <w:p w14:paraId="2EB17FE5">
            <w:pPr>
              <w:spacing w:before="156" w:beforeLines="50" w:after="156" w:afterLines="50" w:line="360" w:lineRule="exact"/>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工作组机构职责</w:t>
            </w:r>
          </w:p>
        </w:tc>
      </w:tr>
      <w:tr w14:paraId="10B1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613" w:type="pct"/>
            <w:vMerge w:val="restart"/>
            <w:noWrap w:val="0"/>
            <w:vAlign w:val="center"/>
          </w:tcPr>
          <w:p w14:paraId="0624D8A6">
            <w:pPr>
              <w:spacing w:before="156" w:beforeLines="50" w:after="156" w:afterLines="50" w:line="300" w:lineRule="exact"/>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综合组</w:t>
            </w:r>
          </w:p>
        </w:tc>
        <w:tc>
          <w:tcPr>
            <w:tcW w:w="4386" w:type="pct"/>
            <w:vMerge w:val="restart"/>
            <w:noWrap w:val="0"/>
            <w:vAlign w:val="center"/>
          </w:tcPr>
          <w:p w14:paraId="0F01365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综合组：</w:t>
            </w:r>
          </w:p>
          <w:p w14:paraId="1291AA5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组长：</w:t>
            </w:r>
            <w:r>
              <w:rPr>
                <w:rFonts w:hint="default" w:ascii="Times New Roman" w:hAnsi="Times New Roman" w:eastAsia="仿宋" w:cs="Times New Roman"/>
                <w:bCs/>
                <w:color w:val="auto"/>
                <w:sz w:val="28"/>
                <w:szCs w:val="28"/>
                <w:lang w:eastAsia="zh-CN"/>
              </w:rPr>
              <w:t>吕梁</w:t>
            </w:r>
            <w:r>
              <w:rPr>
                <w:rFonts w:hint="default" w:ascii="Times New Roman" w:hAnsi="Times New Roman" w:eastAsia="仿宋" w:cs="Times New Roman"/>
                <w:bCs/>
                <w:color w:val="auto"/>
                <w:sz w:val="28"/>
                <w:szCs w:val="28"/>
              </w:rPr>
              <w:t>市生态环境局</w:t>
            </w:r>
            <w:r>
              <w:rPr>
                <w:rFonts w:hint="default" w:ascii="Times New Roman" w:hAnsi="Times New Roman" w:eastAsia="仿宋" w:cs="Times New Roman"/>
                <w:bCs/>
                <w:color w:val="auto"/>
                <w:sz w:val="28"/>
                <w:szCs w:val="28"/>
                <w:lang w:eastAsia="zh-CN"/>
              </w:rPr>
              <w:t>临县分局</w:t>
            </w:r>
            <w:r>
              <w:rPr>
                <w:rFonts w:hint="default" w:ascii="Times New Roman" w:hAnsi="Times New Roman" w:eastAsia="仿宋" w:cs="Times New Roman"/>
                <w:bCs/>
                <w:color w:val="auto"/>
                <w:sz w:val="28"/>
                <w:szCs w:val="28"/>
              </w:rPr>
              <w:t>主要负责人</w:t>
            </w:r>
          </w:p>
          <w:p w14:paraId="7C85092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成员：由</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指挥部办公室及各工作组负责人组成，必要时可以邀请专家参与。</w:t>
            </w:r>
          </w:p>
          <w:p w14:paraId="2338F2B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color w:val="auto"/>
                <w:sz w:val="28"/>
                <w:szCs w:val="28"/>
              </w:rPr>
              <w:t>主要职责：</w:t>
            </w:r>
            <w:r>
              <w:rPr>
                <w:rFonts w:hint="default" w:ascii="Times New Roman" w:hAnsi="Times New Roman" w:eastAsia="仿宋" w:cs="Times New Roman"/>
                <w:bCs/>
                <w:color w:val="auto"/>
                <w:sz w:val="28"/>
                <w:szCs w:val="28"/>
              </w:rPr>
              <w:t>协调各工作小组开展应急处置相关工作；传达关于应急处置工作的指示和意见，并负责督办落实；跟踪、汇总、报告和通报</w:t>
            </w:r>
            <w:r>
              <w:rPr>
                <w:rFonts w:hint="eastAsia" w:ascii="Times New Roman" w:hAnsi="Times New Roman" w:eastAsia="仿宋" w:cs="Times New Roman"/>
                <w:bCs/>
                <w:color w:val="auto"/>
                <w:sz w:val="28"/>
                <w:szCs w:val="28"/>
                <w:lang w:eastAsia="zh-CN"/>
              </w:rPr>
              <w:t>突发环境事件</w:t>
            </w:r>
            <w:r>
              <w:rPr>
                <w:rFonts w:hint="default" w:ascii="Times New Roman" w:hAnsi="Times New Roman" w:eastAsia="仿宋" w:cs="Times New Roman"/>
                <w:bCs/>
                <w:color w:val="auto"/>
                <w:sz w:val="28"/>
                <w:szCs w:val="28"/>
              </w:rPr>
              <w:t>及处置进展情况等工作。</w:t>
            </w:r>
          </w:p>
        </w:tc>
      </w:tr>
      <w:tr w14:paraId="14E1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6" w:hRule="atLeast"/>
          <w:jc w:val="center"/>
        </w:trPr>
        <w:tc>
          <w:tcPr>
            <w:tcW w:w="613" w:type="pct"/>
            <w:vMerge w:val="continue"/>
            <w:noWrap w:val="0"/>
            <w:vAlign w:val="center"/>
          </w:tcPr>
          <w:p w14:paraId="1BF4E83F">
            <w:pPr>
              <w:spacing w:before="156" w:beforeLines="50" w:after="156" w:afterLines="50" w:line="300" w:lineRule="exact"/>
              <w:jc w:val="center"/>
              <w:rPr>
                <w:rFonts w:hint="default" w:ascii="Times New Roman" w:hAnsi="Times New Roman" w:eastAsia="仿宋" w:cs="Times New Roman"/>
                <w:bCs/>
                <w:color w:val="auto"/>
                <w:sz w:val="28"/>
                <w:szCs w:val="28"/>
              </w:rPr>
            </w:pPr>
          </w:p>
        </w:tc>
        <w:tc>
          <w:tcPr>
            <w:tcW w:w="4386" w:type="pct"/>
            <w:vMerge w:val="continue"/>
            <w:noWrap w:val="0"/>
            <w:vAlign w:val="center"/>
          </w:tcPr>
          <w:p w14:paraId="1B5D5FE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Cs/>
                <w:color w:val="auto"/>
                <w:sz w:val="28"/>
                <w:szCs w:val="28"/>
              </w:rPr>
            </w:pPr>
          </w:p>
        </w:tc>
      </w:tr>
      <w:tr w14:paraId="5C04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613" w:type="pct"/>
            <w:vMerge w:val="restart"/>
            <w:noWrap w:val="0"/>
            <w:vAlign w:val="center"/>
          </w:tcPr>
          <w:p w14:paraId="4B8AC8A7">
            <w:pPr>
              <w:spacing w:before="156" w:beforeLines="50" w:after="156" w:afterLines="50" w:line="300" w:lineRule="exact"/>
              <w:jc w:val="center"/>
              <w:rPr>
                <w:rFonts w:hint="default" w:ascii="Times New Roman" w:hAnsi="Times New Roman" w:eastAsia="仿宋" w:cs="Times New Roman"/>
                <w:bCs/>
                <w:color w:val="auto"/>
                <w:sz w:val="28"/>
                <w:szCs w:val="28"/>
              </w:rPr>
            </w:pPr>
          </w:p>
          <w:p w14:paraId="1597C6C6">
            <w:pPr>
              <w:spacing w:before="156" w:beforeLines="50" w:after="156" w:afterLines="50" w:line="300" w:lineRule="exact"/>
              <w:jc w:val="center"/>
              <w:rPr>
                <w:rFonts w:hint="default" w:ascii="Times New Roman" w:hAnsi="Times New Roman" w:eastAsia="仿宋" w:cs="Times New Roman"/>
                <w:bCs/>
                <w:color w:val="auto"/>
                <w:sz w:val="28"/>
                <w:szCs w:val="28"/>
              </w:rPr>
            </w:pPr>
          </w:p>
          <w:p w14:paraId="1CBE2635">
            <w:pPr>
              <w:spacing w:before="156" w:beforeLines="50" w:after="156" w:afterLines="50" w:line="300" w:lineRule="exact"/>
              <w:jc w:val="center"/>
              <w:rPr>
                <w:rFonts w:hint="default" w:ascii="Times New Roman" w:hAnsi="Times New Roman" w:eastAsia="仿宋" w:cs="Times New Roman"/>
                <w:bCs/>
                <w:color w:val="auto"/>
                <w:sz w:val="28"/>
                <w:szCs w:val="28"/>
              </w:rPr>
            </w:pPr>
          </w:p>
          <w:p w14:paraId="302BDDA1">
            <w:pPr>
              <w:spacing w:before="156" w:beforeLines="50" w:after="156" w:afterLines="50" w:line="300" w:lineRule="exact"/>
              <w:jc w:val="center"/>
              <w:rPr>
                <w:rFonts w:hint="default" w:ascii="Times New Roman" w:hAnsi="Times New Roman" w:eastAsia="仿宋" w:cs="Times New Roman"/>
                <w:bCs/>
                <w:color w:val="auto"/>
                <w:sz w:val="28"/>
                <w:szCs w:val="28"/>
              </w:rPr>
            </w:pPr>
          </w:p>
          <w:p w14:paraId="0701622B">
            <w:pPr>
              <w:spacing w:before="156" w:beforeLines="50" w:after="156" w:afterLines="50" w:line="300" w:lineRule="exact"/>
              <w:jc w:val="center"/>
              <w:rPr>
                <w:rFonts w:hint="default" w:ascii="Times New Roman" w:hAnsi="Times New Roman" w:eastAsia="仿宋" w:cs="Times New Roman"/>
                <w:bCs/>
                <w:color w:val="auto"/>
                <w:sz w:val="28"/>
                <w:szCs w:val="28"/>
              </w:rPr>
            </w:pPr>
            <w:r>
              <w:rPr>
                <w:sz w:val="32"/>
              </w:rPr>
              <mc:AlternateContent>
                <mc:Choice Requires="wps">
                  <w:drawing>
                    <wp:anchor distT="0" distB="0" distL="114300" distR="114300" simplePos="0" relativeHeight="251664384" behindDoc="0" locked="0" layoutInCell="1" allowOverlap="1">
                      <wp:simplePos x="0" y="0"/>
                      <wp:positionH relativeFrom="column">
                        <wp:posOffset>-696595</wp:posOffset>
                      </wp:positionH>
                      <wp:positionV relativeFrom="paragraph">
                        <wp:posOffset>717550</wp:posOffset>
                      </wp:positionV>
                      <wp:extent cx="1029970" cy="251460"/>
                      <wp:effectExtent l="389255" t="0" r="0" b="0"/>
                      <wp:wrapNone/>
                      <wp:docPr id="5" name="文本框 5"/>
                      <wp:cNvGraphicFramePr/>
                      <a:graphic xmlns:a="http://schemas.openxmlformats.org/drawingml/2006/main">
                        <a:graphicData uri="http://schemas.microsoft.com/office/word/2010/wordprocessingShape">
                          <wps:wsp>
                            <wps:cNvSpPr txBox="1"/>
                            <wps:spPr>
                              <a:xfrm rot="5400000">
                                <a:off x="439420" y="1361440"/>
                                <a:ext cx="1029970" cy="251460"/>
                              </a:xfrm>
                              <a:prstGeom prst="rect">
                                <a:avLst/>
                              </a:prstGeom>
                              <a:noFill/>
                              <a:ln>
                                <a:noFill/>
                              </a:ln>
                              <a:effectLst/>
                            </wps:spPr>
                            <wps:txbx>
                              <w:txbxContent>
                                <w:p w14:paraId="26BF56C2">
                                  <w:pPr>
                                    <w:pStyle w:val="3"/>
                                    <w:ind w:firstLine="280" w:firstLineChars="100"/>
                                  </w:pPr>
                                  <w:r>
                                    <w:rPr>
                                      <w:rFonts w:hint="eastAsia" w:ascii="宋体" w:hAnsi="宋体" w:cs="宋体"/>
                                      <w:sz w:val="28"/>
                                      <w:szCs w:val="28"/>
                                    </w:rPr>
                                    <w:t xml:space="preserve">— </w:t>
                                  </w:r>
                                  <w:r>
                                    <w:rPr>
                                      <w:rFonts w:hint="eastAsia" w:ascii="宋体" w:hAnsi="宋体" w:cs="宋体"/>
                                      <w:sz w:val="28"/>
                                      <w:szCs w:val="28"/>
                                      <w:lang w:val="en-US" w:eastAsia="zh-CN"/>
                                    </w:rPr>
                                    <w:t>25</w:t>
                                  </w:r>
                                  <w:r>
                                    <w:rPr>
                                      <w:rFonts w:hint="eastAsia" w:ascii="宋体" w:hAnsi="宋体" w:cs="宋体"/>
                                      <w:sz w:val="28"/>
                                      <w:szCs w:val="28"/>
                                    </w:rPr>
                                    <w:t xml:space="preserve"> —</w:t>
                                  </w:r>
                                </w:p>
                                <w:p w14:paraId="702577B8">
                                  <w:pPr>
                                    <w:rPr>
                                      <w:rFonts w:hint="eastAsia"/>
                                    </w:rPr>
                                  </w:pPr>
                                </w:p>
                              </w:txbxContent>
                            </wps:txbx>
                            <wps:bodyPr lIns="0" tIns="0" rIns="0" bIns="0" upright="0"/>
                          </wps:wsp>
                        </a:graphicData>
                      </a:graphic>
                    </wp:anchor>
                  </w:drawing>
                </mc:Choice>
                <mc:Fallback>
                  <w:pict>
                    <v:shape id="_x0000_s1026" o:spid="_x0000_s1026" o:spt="202" type="#_x0000_t202" style="position:absolute;left:0pt;margin-left:-54.85pt;margin-top:56.5pt;height:19.8pt;width:81.1pt;rotation:5898240f;z-index:251664384;mso-width-relative:page;mso-height-relative:page;" filled="f" stroked="f" coordsize="21600,21600" o:gfxdata="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E/smE1gAAAAsBAAAPAAAAAAAAAAEAIAAAACIA&#10;AABkcnMvZG93bnJldi54bWxQSwECFAAUAAAACACHTuJAzbPNntIBAACZAwAADgAAAAAAAAABACAA&#10;AAAlAQAAZHJzL2Uyb0RvYy54bWxQSwUGAAAAAAYABgBZAQAAaQUAAAAA&#10;">
                      <v:fill on="f" focussize="0,0"/>
                      <v:stroke on="f"/>
                      <v:imagedata o:title=""/>
                      <o:lock v:ext="edit" aspectratio="f"/>
                      <v:textbox inset="0mm,0mm,0mm,0mm">
                        <w:txbxContent>
                          <w:p w14:paraId="26BF56C2">
                            <w:pPr>
                              <w:pStyle w:val="3"/>
                              <w:ind w:firstLine="280" w:firstLineChars="100"/>
                            </w:pPr>
                            <w:r>
                              <w:rPr>
                                <w:rFonts w:hint="eastAsia" w:ascii="宋体" w:hAnsi="宋体" w:cs="宋体"/>
                                <w:sz w:val="28"/>
                                <w:szCs w:val="28"/>
                              </w:rPr>
                              <w:t xml:space="preserve">— </w:t>
                            </w:r>
                            <w:r>
                              <w:rPr>
                                <w:rFonts w:hint="eastAsia" w:ascii="宋体" w:hAnsi="宋体" w:cs="宋体"/>
                                <w:sz w:val="28"/>
                                <w:szCs w:val="28"/>
                                <w:lang w:val="en-US" w:eastAsia="zh-CN"/>
                              </w:rPr>
                              <w:t>25</w:t>
                            </w:r>
                            <w:r>
                              <w:rPr>
                                <w:rFonts w:hint="eastAsia" w:ascii="宋体" w:hAnsi="宋体" w:cs="宋体"/>
                                <w:sz w:val="28"/>
                                <w:szCs w:val="28"/>
                              </w:rPr>
                              <w:t xml:space="preserve"> —</w:t>
                            </w:r>
                          </w:p>
                          <w:p w14:paraId="702577B8">
                            <w:pPr>
                              <w:rPr>
                                <w:rFonts w:hint="eastAsia"/>
                              </w:rPr>
                            </w:pPr>
                          </w:p>
                        </w:txbxContent>
                      </v:textbox>
                    </v:shape>
                  </w:pict>
                </mc:Fallback>
              </mc:AlternateContent>
            </w:r>
            <w:r>
              <w:rPr>
                <w:rFonts w:hint="default" w:ascii="Times New Roman" w:hAnsi="Times New Roman" w:eastAsia="仿宋" w:cs="Times New Roman"/>
                <w:bCs/>
                <w:color w:val="auto"/>
                <w:sz w:val="28"/>
                <w:szCs w:val="28"/>
              </w:rPr>
              <w:t>污染处置组</w:t>
            </w:r>
          </w:p>
        </w:tc>
        <w:tc>
          <w:tcPr>
            <w:tcW w:w="4386" w:type="pct"/>
            <w:vMerge w:val="restart"/>
            <w:noWrap w:val="0"/>
            <w:vAlign w:val="center"/>
          </w:tcPr>
          <w:p w14:paraId="2A1753D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污染处置组：</w:t>
            </w:r>
          </w:p>
          <w:p w14:paraId="5773034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组长：</w:t>
            </w:r>
            <w:r>
              <w:rPr>
                <w:rFonts w:hint="default" w:ascii="Times New Roman" w:hAnsi="Times New Roman" w:eastAsia="仿宋" w:cs="Times New Roman"/>
                <w:bCs/>
                <w:color w:val="auto"/>
                <w:sz w:val="28"/>
                <w:szCs w:val="28"/>
                <w:lang w:eastAsia="zh-CN"/>
              </w:rPr>
              <w:t>吕梁</w:t>
            </w:r>
            <w:r>
              <w:rPr>
                <w:rFonts w:hint="default" w:ascii="Times New Roman" w:hAnsi="Times New Roman" w:eastAsia="仿宋" w:cs="Times New Roman"/>
                <w:bCs/>
                <w:color w:val="auto"/>
                <w:sz w:val="28"/>
                <w:szCs w:val="28"/>
              </w:rPr>
              <w:t>市生态环境局</w:t>
            </w:r>
            <w:r>
              <w:rPr>
                <w:rFonts w:hint="default" w:ascii="Times New Roman" w:hAnsi="Times New Roman" w:eastAsia="仿宋" w:cs="Times New Roman"/>
                <w:bCs/>
                <w:color w:val="auto"/>
                <w:sz w:val="28"/>
                <w:szCs w:val="28"/>
                <w:lang w:eastAsia="zh-CN"/>
              </w:rPr>
              <w:t>临县分局</w:t>
            </w:r>
            <w:r>
              <w:rPr>
                <w:rFonts w:hint="default" w:ascii="Times New Roman" w:hAnsi="Times New Roman" w:eastAsia="仿宋" w:cs="Times New Roman"/>
                <w:bCs/>
                <w:color w:val="auto"/>
                <w:sz w:val="28"/>
                <w:szCs w:val="28"/>
              </w:rPr>
              <w:t>主要负责人</w:t>
            </w:r>
          </w:p>
          <w:p w14:paraId="145A6F3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Cs/>
                <w:color w:val="auto"/>
                <w:sz w:val="28"/>
                <w:szCs w:val="28"/>
              </w:rPr>
              <w:t>成员：</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公安局、</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住建局、</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自然资源局、</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交通局、</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水利局、</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农业农村局、</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应急管理局、</w:t>
            </w:r>
            <w:r>
              <w:rPr>
                <w:rStyle w:val="8"/>
                <w:rFonts w:hint="eastAsia" w:ascii="仿宋" w:hAnsi="仿宋" w:eastAsia="仿宋" w:cs="仿宋"/>
                <w:b w:val="0"/>
                <w:bCs w:val="0"/>
                <w:i w:val="0"/>
                <w:iCs/>
                <w:color w:val="auto"/>
                <w:sz w:val="28"/>
                <w:szCs w:val="28"/>
                <w:vertAlign w:val="baseline"/>
                <w:lang w:val="en-US" w:eastAsia="zh-CN"/>
              </w:rPr>
              <w:t>山西地方电力有限公司临县分公司、</w:t>
            </w:r>
            <w:r>
              <w:rPr>
                <w:rFonts w:hint="default" w:ascii="Times New Roman" w:hAnsi="Times New Roman" w:eastAsia="仿宋" w:cs="Times New Roman"/>
                <w:bCs/>
                <w:color w:val="auto"/>
                <w:sz w:val="28"/>
                <w:szCs w:val="28"/>
              </w:rPr>
              <w:t>事发地</w:t>
            </w:r>
            <w:r>
              <w:rPr>
                <w:rFonts w:hint="default" w:ascii="Times New Roman" w:hAnsi="Times New Roman" w:eastAsia="仿宋" w:cs="Times New Roman"/>
                <w:bCs/>
                <w:color w:val="auto"/>
                <w:sz w:val="28"/>
                <w:szCs w:val="28"/>
                <w:lang w:eastAsia="zh-CN"/>
              </w:rPr>
              <w:t>乡（镇）</w:t>
            </w:r>
            <w:r>
              <w:rPr>
                <w:rFonts w:hint="default" w:ascii="Times New Roman" w:hAnsi="Times New Roman" w:eastAsia="仿宋" w:cs="Times New Roman"/>
                <w:bCs/>
                <w:color w:val="auto"/>
                <w:sz w:val="28"/>
                <w:szCs w:val="28"/>
              </w:rPr>
              <w:t>人民政府和相关部门等。</w:t>
            </w:r>
          </w:p>
          <w:p w14:paraId="076DDE0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color w:val="auto"/>
                <w:sz w:val="28"/>
                <w:szCs w:val="28"/>
              </w:rPr>
              <w:t>主要职责：</w:t>
            </w:r>
            <w:r>
              <w:rPr>
                <w:rFonts w:hint="default" w:ascii="Times New Roman" w:hAnsi="Times New Roman" w:eastAsia="仿宋" w:cs="Times New Roman"/>
                <w:bCs/>
                <w:color w:val="auto"/>
                <w:sz w:val="28"/>
                <w:szCs w:val="28"/>
              </w:rPr>
              <w:t>收集汇总相关数据，组织进行技术研判，开展事态分析；迅速组织切断污染源，分析污染途径，明确防止污染物扩散的程序；组织采取有效措施，消除或减轻已经造成的污染，控制污染事态恶化；明确不同情况下的现场处置人员须采取的个人防护措施；划定现场警戒区和交通管制区域，确定重点防护区域，确定受威胁人员疏散的方式和途径，疏散转移受威胁人员至安全紧急避险场所；协调部队、武警、应急有关力量参与应急处置。</w:t>
            </w:r>
          </w:p>
        </w:tc>
      </w:tr>
      <w:tr w14:paraId="0BEF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5" w:hRule="atLeast"/>
          <w:jc w:val="center"/>
        </w:trPr>
        <w:tc>
          <w:tcPr>
            <w:tcW w:w="613" w:type="pct"/>
            <w:vMerge w:val="continue"/>
            <w:noWrap w:val="0"/>
            <w:vAlign w:val="center"/>
          </w:tcPr>
          <w:p w14:paraId="1BB10B2A">
            <w:pPr>
              <w:spacing w:before="156" w:beforeLines="50" w:after="156" w:afterLines="50" w:line="300" w:lineRule="exact"/>
              <w:jc w:val="center"/>
              <w:rPr>
                <w:rFonts w:hint="default" w:ascii="Times New Roman" w:hAnsi="Times New Roman" w:eastAsia="仿宋" w:cs="Times New Roman"/>
                <w:bCs/>
                <w:color w:val="auto"/>
                <w:sz w:val="28"/>
                <w:szCs w:val="28"/>
              </w:rPr>
            </w:pPr>
          </w:p>
        </w:tc>
        <w:tc>
          <w:tcPr>
            <w:tcW w:w="4386" w:type="pct"/>
            <w:vMerge w:val="continue"/>
            <w:noWrap w:val="0"/>
            <w:vAlign w:val="center"/>
          </w:tcPr>
          <w:p w14:paraId="5618B8A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Cs/>
                <w:color w:val="auto"/>
                <w:sz w:val="28"/>
                <w:szCs w:val="28"/>
              </w:rPr>
            </w:pPr>
          </w:p>
        </w:tc>
      </w:tr>
      <w:tr w14:paraId="7548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613" w:type="pct"/>
            <w:vMerge w:val="restart"/>
            <w:noWrap w:val="0"/>
            <w:vAlign w:val="center"/>
          </w:tcPr>
          <w:p w14:paraId="5254256D">
            <w:pPr>
              <w:spacing w:before="156" w:beforeLines="50" w:after="156" w:afterLines="50" w:line="300" w:lineRule="exact"/>
              <w:jc w:val="center"/>
              <w:rPr>
                <w:rFonts w:hint="default" w:ascii="Times New Roman" w:hAnsi="Times New Roman" w:eastAsia="仿宋" w:cs="Times New Roman"/>
                <w:bCs/>
                <w:color w:val="auto"/>
                <w:sz w:val="28"/>
                <w:szCs w:val="28"/>
              </w:rPr>
            </w:pPr>
            <w:r>
              <w:rPr>
                <w:sz w:val="32"/>
              </w:rPr>
              <mc:AlternateContent>
                <mc:Choice Requires="wps">
                  <w:drawing>
                    <wp:anchor distT="0" distB="0" distL="114300" distR="114300" simplePos="0" relativeHeight="251665408" behindDoc="0" locked="0" layoutInCell="1" allowOverlap="1">
                      <wp:simplePos x="0" y="0"/>
                      <wp:positionH relativeFrom="column">
                        <wp:posOffset>-687705</wp:posOffset>
                      </wp:positionH>
                      <wp:positionV relativeFrom="paragraph">
                        <wp:posOffset>-81280</wp:posOffset>
                      </wp:positionV>
                      <wp:extent cx="1029970" cy="251460"/>
                      <wp:effectExtent l="389255" t="0" r="0" b="0"/>
                      <wp:wrapNone/>
                      <wp:docPr id="6" name="文本框 6"/>
                      <wp:cNvGraphicFramePr/>
                      <a:graphic xmlns:a="http://schemas.openxmlformats.org/drawingml/2006/main">
                        <a:graphicData uri="http://schemas.microsoft.com/office/word/2010/wordprocessingShape">
                          <wps:wsp>
                            <wps:cNvSpPr txBox="1"/>
                            <wps:spPr>
                              <a:xfrm rot="5400000">
                                <a:off x="439420" y="1361440"/>
                                <a:ext cx="1029970" cy="251460"/>
                              </a:xfrm>
                              <a:prstGeom prst="rect">
                                <a:avLst/>
                              </a:prstGeom>
                              <a:noFill/>
                              <a:ln>
                                <a:noFill/>
                              </a:ln>
                              <a:effectLst/>
                            </wps:spPr>
                            <wps:txbx>
                              <w:txbxContent>
                                <w:p w14:paraId="4FC0EF6B">
                                  <w:pPr>
                                    <w:pStyle w:val="3"/>
                                    <w:ind w:firstLine="280" w:firstLineChars="100"/>
                                  </w:pPr>
                                  <w:r>
                                    <w:rPr>
                                      <w:rFonts w:hint="eastAsia" w:ascii="宋体" w:hAnsi="宋体" w:cs="宋体"/>
                                      <w:sz w:val="28"/>
                                      <w:szCs w:val="28"/>
                                    </w:rPr>
                                    <w:t xml:space="preserve">— </w:t>
                                  </w:r>
                                  <w:r>
                                    <w:rPr>
                                      <w:rFonts w:hint="eastAsia" w:ascii="宋体" w:hAnsi="宋体" w:cs="宋体"/>
                                      <w:sz w:val="28"/>
                                      <w:szCs w:val="28"/>
                                      <w:lang w:val="en-US" w:eastAsia="zh-CN"/>
                                    </w:rPr>
                                    <w:t>26</w:t>
                                  </w:r>
                                  <w:r>
                                    <w:rPr>
                                      <w:rFonts w:hint="eastAsia" w:ascii="宋体" w:hAnsi="宋体" w:cs="宋体"/>
                                      <w:sz w:val="28"/>
                                      <w:szCs w:val="28"/>
                                    </w:rPr>
                                    <w:t xml:space="preserve"> —</w:t>
                                  </w:r>
                                </w:p>
                                <w:p w14:paraId="25B0FA5B">
                                  <w:pPr>
                                    <w:rPr>
                                      <w:rFonts w:hint="eastAsia"/>
                                    </w:rPr>
                                  </w:pPr>
                                </w:p>
                              </w:txbxContent>
                            </wps:txbx>
                            <wps:bodyPr lIns="0" tIns="0" rIns="0" bIns="0" upright="0"/>
                          </wps:wsp>
                        </a:graphicData>
                      </a:graphic>
                    </wp:anchor>
                  </w:drawing>
                </mc:Choice>
                <mc:Fallback>
                  <w:pict>
                    <v:shape id="_x0000_s1026" o:spid="_x0000_s1026" o:spt="202" type="#_x0000_t202" style="position:absolute;left:0pt;margin-left:-54.15pt;margin-top:-6.4pt;height:19.8pt;width:81.1pt;rotation:5898240f;z-index:251665408;mso-width-relative:page;mso-height-relative:page;" filled="f" stroked="f" coordsize="21600,21600" o:gfxdata="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qj8KX1gAAAAoBAAAPAAAAAAAAAAEAIAAAACIA&#10;AABkcnMvZG93bnJldi54bWxQSwECFAAUAAAACACHTuJA3RgUxtIBAACZAwAADgAAAAAAAAABACAA&#10;AAAlAQAAZHJzL2Uyb0RvYy54bWxQSwUGAAAAAAYABgBZAQAAaQUAAAAA&#10;">
                      <v:fill on="f" focussize="0,0"/>
                      <v:stroke on="f"/>
                      <v:imagedata o:title=""/>
                      <o:lock v:ext="edit" aspectratio="f"/>
                      <v:textbox inset="0mm,0mm,0mm,0mm">
                        <w:txbxContent>
                          <w:p w14:paraId="4FC0EF6B">
                            <w:pPr>
                              <w:pStyle w:val="3"/>
                              <w:ind w:firstLine="280" w:firstLineChars="100"/>
                            </w:pPr>
                            <w:r>
                              <w:rPr>
                                <w:rFonts w:hint="eastAsia" w:ascii="宋体" w:hAnsi="宋体" w:cs="宋体"/>
                                <w:sz w:val="28"/>
                                <w:szCs w:val="28"/>
                              </w:rPr>
                              <w:t xml:space="preserve">— </w:t>
                            </w:r>
                            <w:r>
                              <w:rPr>
                                <w:rFonts w:hint="eastAsia" w:ascii="宋体" w:hAnsi="宋体" w:cs="宋体"/>
                                <w:sz w:val="28"/>
                                <w:szCs w:val="28"/>
                                <w:lang w:val="en-US" w:eastAsia="zh-CN"/>
                              </w:rPr>
                              <w:t>26</w:t>
                            </w:r>
                            <w:r>
                              <w:rPr>
                                <w:rFonts w:hint="eastAsia" w:ascii="宋体" w:hAnsi="宋体" w:cs="宋体"/>
                                <w:sz w:val="28"/>
                                <w:szCs w:val="28"/>
                              </w:rPr>
                              <w:t xml:space="preserve"> —</w:t>
                            </w:r>
                          </w:p>
                          <w:p w14:paraId="25B0FA5B">
                            <w:pPr>
                              <w:rPr>
                                <w:rFonts w:hint="eastAsia"/>
                              </w:rPr>
                            </w:pPr>
                          </w:p>
                        </w:txbxContent>
                      </v:textbox>
                    </v:shape>
                  </w:pict>
                </mc:Fallback>
              </mc:AlternateContent>
            </w:r>
          </w:p>
          <w:p w14:paraId="34D1A4D3">
            <w:pPr>
              <w:spacing w:before="156" w:beforeLines="50" w:after="156" w:afterLines="50" w:line="300" w:lineRule="exact"/>
              <w:jc w:val="center"/>
              <w:rPr>
                <w:rFonts w:hint="default" w:ascii="Times New Roman" w:hAnsi="Times New Roman" w:eastAsia="仿宋" w:cs="Times New Roman"/>
                <w:bCs/>
                <w:color w:val="auto"/>
                <w:sz w:val="28"/>
                <w:szCs w:val="28"/>
              </w:rPr>
            </w:pPr>
          </w:p>
          <w:p w14:paraId="1D3D0C48">
            <w:pPr>
              <w:spacing w:before="156" w:beforeLines="50" w:after="156" w:afterLines="50" w:line="300" w:lineRule="exact"/>
              <w:jc w:val="center"/>
              <w:rPr>
                <w:rFonts w:hint="default" w:ascii="Times New Roman" w:hAnsi="Times New Roman" w:eastAsia="仿宋" w:cs="Times New Roman"/>
                <w:bCs/>
                <w:color w:val="auto"/>
                <w:sz w:val="28"/>
                <w:szCs w:val="28"/>
              </w:rPr>
            </w:pPr>
          </w:p>
          <w:p w14:paraId="6C1BD12F">
            <w:pPr>
              <w:spacing w:before="156" w:beforeLines="50" w:after="156" w:afterLines="50" w:line="300" w:lineRule="exact"/>
              <w:jc w:val="center"/>
              <w:rPr>
                <w:rFonts w:hint="default" w:ascii="Times New Roman" w:hAnsi="Times New Roman" w:eastAsia="仿宋" w:cs="Times New Roman"/>
                <w:bCs/>
                <w:color w:val="auto"/>
                <w:sz w:val="28"/>
                <w:szCs w:val="28"/>
              </w:rPr>
            </w:pPr>
          </w:p>
          <w:p w14:paraId="638B9ED7">
            <w:pPr>
              <w:spacing w:before="156" w:beforeLines="50" w:after="156" w:afterLines="50" w:line="300" w:lineRule="exact"/>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应急监测组</w:t>
            </w:r>
          </w:p>
        </w:tc>
        <w:tc>
          <w:tcPr>
            <w:tcW w:w="4386" w:type="pct"/>
            <w:vMerge w:val="restart"/>
            <w:noWrap w:val="0"/>
            <w:vAlign w:val="center"/>
          </w:tcPr>
          <w:p w14:paraId="6468168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应急监测组：</w:t>
            </w:r>
          </w:p>
          <w:p w14:paraId="1BCFCFD6">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组长：</w:t>
            </w:r>
            <w:r>
              <w:rPr>
                <w:rFonts w:hint="default" w:ascii="Times New Roman" w:hAnsi="Times New Roman" w:eastAsia="仿宋" w:cs="Times New Roman"/>
                <w:bCs/>
                <w:color w:val="auto"/>
                <w:sz w:val="28"/>
                <w:szCs w:val="28"/>
                <w:lang w:eastAsia="zh-CN"/>
              </w:rPr>
              <w:t>吕梁</w:t>
            </w:r>
            <w:r>
              <w:rPr>
                <w:rFonts w:hint="default" w:ascii="Times New Roman" w:hAnsi="Times New Roman" w:eastAsia="仿宋" w:cs="Times New Roman"/>
                <w:bCs/>
                <w:color w:val="auto"/>
                <w:sz w:val="28"/>
                <w:szCs w:val="28"/>
              </w:rPr>
              <w:t>市生态环境局</w:t>
            </w:r>
            <w:r>
              <w:rPr>
                <w:rFonts w:hint="default" w:ascii="Times New Roman" w:hAnsi="Times New Roman" w:eastAsia="仿宋" w:cs="Times New Roman"/>
                <w:bCs/>
                <w:color w:val="auto"/>
                <w:sz w:val="28"/>
                <w:szCs w:val="28"/>
                <w:lang w:eastAsia="zh-CN"/>
              </w:rPr>
              <w:t>临县分局</w:t>
            </w:r>
            <w:r>
              <w:rPr>
                <w:rFonts w:hint="default" w:ascii="Times New Roman" w:hAnsi="Times New Roman" w:eastAsia="仿宋" w:cs="Times New Roman"/>
                <w:bCs/>
                <w:color w:val="auto"/>
                <w:sz w:val="28"/>
                <w:szCs w:val="28"/>
              </w:rPr>
              <w:t>主要负责人</w:t>
            </w:r>
          </w:p>
          <w:p w14:paraId="2AF3778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Cs/>
                <w:color w:val="auto"/>
                <w:sz w:val="28"/>
                <w:szCs w:val="28"/>
              </w:rPr>
              <w:t>成员：</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自然资源局、</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住建局、</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水利局、</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农业农村局、</w:t>
            </w:r>
            <w:r>
              <w:rPr>
                <w:rStyle w:val="8"/>
                <w:rFonts w:hint="eastAsia" w:ascii="仿宋" w:hAnsi="仿宋" w:eastAsia="仿宋" w:cs="仿宋"/>
                <w:b w:val="0"/>
                <w:bCs w:val="0"/>
                <w:i w:val="0"/>
                <w:iCs/>
                <w:color w:val="auto"/>
                <w:sz w:val="28"/>
                <w:szCs w:val="28"/>
                <w:vertAlign w:val="baseline"/>
                <w:lang w:val="en-US" w:eastAsia="zh-CN"/>
              </w:rPr>
              <w:t>山西地方电力有限公司临县分公司、</w:t>
            </w:r>
            <w:r>
              <w:rPr>
                <w:rFonts w:hint="default" w:ascii="Times New Roman" w:hAnsi="Times New Roman" w:eastAsia="仿宋" w:cs="Times New Roman"/>
                <w:bCs/>
                <w:color w:val="auto"/>
                <w:sz w:val="28"/>
                <w:szCs w:val="28"/>
              </w:rPr>
              <w:t>事发地</w:t>
            </w:r>
            <w:r>
              <w:rPr>
                <w:rFonts w:hint="default" w:ascii="Times New Roman" w:hAnsi="Times New Roman" w:eastAsia="仿宋" w:cs="Times New Roman"/>
                <w:bCs/>
                <w:color w:val="auto"/>
                <w:sz w:val="28"/>
                <w:szCs w:val="28"/>
                <w:lang w:eastAsia="zh-CN"/>
              </w:rPr>
              <w:t>乡（镇）</w:t>
            </w:r>
            <w:r>
              <w:rPr>
                <w:rFonts w:hint="default" w:ascii="Times New Roman" w:hAnsi="Times New Roman" w:eastAsia="仿宋" w:cs="Times New Roman"/>
                <w:bCs/>
                <w:color w:val="auto"/>
                <w:sz w:val="28"/>
                <w:szCs w:val="28"/>
              </w:rPr>
              <w:t>人民政府和相关部门等。</w:t>
            </w:r>
          </w:p>
          <w:p w14:paraId="59849F13">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主要职责：根据突发环境事件的污染物种类、性质以及当地气象、自然、社会环境状况等，明确相应的应急监测方案及监测方法；会同专家分析研判污染物扩散范围，明确监测的布点和频次，做好大气、水体、土壤等应急监测，为突发环境事件应急决策提供依据；调动环境监测机构，协调社会监测机构参与应急监测。</w:t>
            </w:r>
          </w:p>
        </w:tc>
      </w:tr>
      <w:tr w14:paraId="3D00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9" w:hRule="atLeast"/>
          <w:jc w:val="center"/>
        </w:trPr>
        <w:tc>
          <w:tcPr>
            <w:tcW w:w="613" w:type="pct"/>
            <w:vMerge w:val="continue"/>
            <w:noWrap w:val="0"/>
            <w:vAlign w:val="center"/>
          </w:tcPr>
          <w:p w14:paraId="37293E6D">
            <w:pPr>
              <w:spacing w:before="156" w:beforeLines="50" w:after="156" w:afterLines="50" w:line="300" w:lineRule="exact"/>
              <w:jc w:val="center"/>
              <w:rPr>
                <w:rFonts w:hint="default" w:ascii="Times New Roman" w:hAnsi="Times New Roman" w:eastAsia="仿宋" w:cs="Times New Roman"/>
                <w:bCs/>
                <w:color w:val="auto"/>
                <w:sz w:val="28"/>
                <w:szCs w:val="28"/>
              </w:rPr>
            </w:pPr>
          </w:p>
        </w:tc>
        <w:tc>
          <w:tcPr>
            <w:tcW w:w="4386" w:type="pct"/>
            <w:vMerge w:val="continue"/>
            <w:noWrap w:val="0"/>
            <w:vAlign w:val="center"/>
          </w:tcPr>
          <w:p w14:paraId="5D1D9C9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color w:val="auto"/>
                <w:sz w:val="28"/>
                <w:szCs w:val="28"/>
              </w:rPr>
            </w:pPr>
          </w:p>
        </w:tc>
      </w:tr>
      <w:tr w14:paraId="113E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613" w:type="pct"/>
            <w:vMerge w:val="restart"/>
            <w:noWrap w:val="0"/>
            <w:vAlign w:val="center"/>
          </w:tcPr>
          <w:p w14:paraId="6C045E8B">
            <w:pPr>
              <w:spacing w:before="156" w:beforeLines="50" w:after="156" w:afterLines="50" w:line="300" w:lineRule="exact"/>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医学救援组</w:t>
            </w:r>
          </w:p>
        </w:tc>
        <w:tc>
          <w:tcPr>
            <w:tcW w:w="4386" w:type="pct"/>
            <w:vMerge w:val="restart"/>
            <w:noWrap w:val="0"/>
            <w:vAlign w:val="center"/>
          </w:tcPr>
          <w:p w14:paraId="5E87162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医学救援组：</w:t>
            </w:r>
          </w:p>
          <w:p w14:paraId="0096AC1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组长：</w:t>
            </w:r>
            <w:r>
              <w:rPr>
                <w:rFonts w:hint="default" w:ascii="Times New Roman" w:hAnsi="Times New Roman" w:eastAsia="仿宋" w:cs="Times New Roman"/>
                <w:bCs/>
                <w:color w:val="auto"/>
                <w:sz w:val="28"/>
                <w:szCs w:val="28"/>
                <w:lang w:val="en-US" w:eastAsia="zh-CN"/>
              </w:rPr>
              <w:t>县卫体局</w:t>
            </w:r>
            <w:r>
              <w:rPr>
                <w:rFonts w:hint="default" w:ascii="Times New Roman" w:hAnsi="Times New Roman" w:eastAsia="仿宋" w:cs="Times New Roman"/>
                <w:bCs/>
                <w:color w:val="auto"/>
                <w:sz w:val="28"/>
                <w:szCs w:val="28"/>
              </w:rPr>
              <w:t>主要负责人</w:t>
            </w:r>
          </w:p>
          <w:p w14:paraId="062FE74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成员：</w:t>
            </w:r>
            <w:r>
              <w:rPr>
                <w:rFonts w:hint="default" w:ascii="Times New Roman" w:hAnsi="Times New Roman" w:eastAsia="仿宋" w:cs="Times New Roman"/>
                <w:bCs/>
                <w:color w:val="auto"/>
                <w:sz w:val="28"/>
                <w:szCs w:val="28"/>
                <w:lang w:val="en-US" w:eastAsia="zh-CN"/>
              </w:rPr>
              <w:t>县</w:t>
            </w:r>
            <w:r>
              <w:rPr>
                <w:rFonts w:hint="default" w:ascii="Times New Roman" w:hAnsi="Times New Roman" w:eastAsia="仿宋" w:cs="Times New Roman"/>
                <w:bCs/>
                <w:color w:val="auto"/>
                <w:sz w:val="28"/>
                <w:szCs w:val="28"/>
              </w:rPr>
              <w:t>公安局、</w:t>
            </w:r>
            <w:r>
              <w:rPr>
                <w:rFonts w:hint="default" w:ascii="Times New Roman" w:hAnsi="Times New Roman" w:eastAsia="仿宋" w:cs="Times New Roman"/>
                <w:bCs/>
                <w:color w:val="auto"/>
                <w:sz w:val="28"/>
                <w:szCs w:val="28"/>
                <w:lang w:val="en-US" w:eastAsia="zh-CN"/>
              </w:rPr>
              <w:t>县</w:t>
            </w:r>
            <w:r>
              <w:rPr>
                <w:rFonts w:hint="default" w:ascii="Times New Roman" w:hAnsi="Times New Roman" w:eastAsia="仿宋" w:cs="Times New Roman"/>
                <w:bCs/>
                <w:color w:val="auto"/>
                <w:sz w:val="28"/>
                <w:szCs w:val="28"/>
              </w:rPr>
              <w:t>民政局、</w:t>
            </w:r>
            <w:r>
              <w:rPr>
                <w:rFonts w:hint="default" w:ascii="Times New Roman" w:hAnsi="Times New Roman" w:eastAsia="仿宋" w:cs="Times New Roman"/>
                <w:bCs/>
                <w:color w:val="auto"/>
                <w:sz w:val="28"/>
                <w:szCs w:val="28"/>
                <w:lang w:val="en-US" w:eastAsia="zh-CN"/>
              </w:rPr>
              <w:t>县</w:t>
            </w:r>
            <w:r>
              <w:rPr>
                <w:rFonts w:hint="default" w:ascii="Times New Roman" w:hAnsi="Times New Roman" w:eastAsia="仿宋" w:cs="Times New Roman"/>
                <w:bCs/>
                <w:color w:val="auto"/>
                <w:sz w:val="28"/>
                <w:szCs w:val="28"/>
              </w:rPr>
              <w:t>应急管理局、</w:t>
            </w:r>
            <w:r>
              <w:rPr>
                <w:rFonts w:hint="default" w:ascii="Times New Roman" w:hAnsi="Times New Roman" w:eastAsia="仿宋" w:cs="Times New Roman"/>
                <w:bCs/>
                <w:color w:val="auto"/>
                <w:sz w:val="28"/>
                <w:szCs w:val="28"/>
                <w:lang w:val="en-US" w:eastAsia="zh-CN"/>
              </w:rPr>
              <w:t>县</w:t>
            </w:r>
            <w:r>
              <w:rPr>
                <w:rFonts w:hint="default" w:ascii="Times New Roman" w:hAnsi="Times New Roman" w:eastAsia="仿宋" w:cs="Times New Roman"/>
                <w:bCs/>
                <w:color w:val="auto"/>
                <w:sz w:val="28"/>
                <w:szCs w:val="28"/>
              </w:rPr>
              <w:t>市场监督管理局、</w:t>
            </w:r>
            <w:r>
              <w:rPr>
                <w:rStyle w:val="8"/>
                <w:rFonts w:hint="eastAsia" w:ascii="仿宋" w:hAnsi="仿宋" w:eastAsia="仿宋" w:cs="仿宋"/>
                <w:b w:val="0"/>
                <w:bCs w:val="0"/>
                <w:i w:val="0"/>
                <w:iCs/>
                <w:color w:val="auto"/>
                <w:sz w:val="28"/>
                <w:szCs w:val="28"/>
                <w:vertAlign w:val="baseline"/>
                <w:lang w:val="en-US" w:eastAsia="zh-CN"/>
              </w:rPr>
              <w:t>山西地方电力有限公司临县分公司、</w:t>
            </w:r>
            <w:r>
              <w:rPr>
                <w:rFonts w:hint="default" w:ascii="Times New Roman" w:hAnsi="Times New Roman" w:eastAsia="仿宋" w:cs="Times New Roman"/>
                <w:bCs/>
                <w:color w:val="auto"/>
                <w:sz w:val="28"/>
                <w:szCs w:val="28"/>
              </w:rPr>
              <w:t>事发地</w:t>
            </w:r>
            <w:r>
              <w:rPr>
                <w:rFonts w:hint="default" w:ascii="Times New Roman" w:hAnsi="Times New Roman" w:eastAsia="仿宋" w:cs="Times New Roman"/>
                <w:bCs/>
                <w:color w:val="auto"/>
                <w:sz w:val="28"/>
                <w:szCs w:val="28"/>
                <w:lang w:eastAsia="zh-CN"/>
              </w:rPr>
              <w:t>乡（镇）</w:t>
            </w:r>
            <w:r>
              <w:rPr>
                <w:rFonts w:hint="default" w:ascii="Times New Roman" w:hAnsi="Times New Roman" w:eastAsia="仿宋" w:cs="Times New Roman"/>
                <w:bCs/>
                <w:color w:val="auto"/>
                <w:sz w:val="28"/>
                <w:szCs w:val="28"/>
              </w:rPr>
              <w:t>人民政府和相关部门等。</w:t>
            </w:r>
          </w:p>
          <w:p w14:paraId="0604A21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主要职责：指导做好事件影响区域有关人员的紧急转移和临时安置工作；组织开展伤病员医疗救治、心理危机干预；指导和协助开展受污染人员的去污洗消工作；实施公共卫生风险评估，提出保护公众健康的措施建议。</w:t>
            </w:r>
          </w:p>
        </w:tc>
      </w:tr>
      <w:tr w14:paraId="5CB2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0" w:hRule="atLeast"/>
          <w:jc w:val="center"/>
        </w:trPr>
        <w:tc>
          <w:tcPr>
            <w:tcW w:w="613" w:type="pct"/>
            <w:vMerge w:val="continue"/>
            <w:noWrap w:val="0"/>
            <w:vAlign w:val="center"/>
          </w:tcPr>
          <w:p w14:paraId="465CDD38">
            <w:pPr>
              <w:spacing w:before="156" w:beforeLines="50" w:after="156" w:afterLines="50" w:line="300" w:lineRule="exact"/>
              <w:jc w:val="center"/>
              <w:rPr>
                <w:rFonts w:hint="default" w:ascii="Times New Roman" w:hAnsi="Times New Roman" w:eastAsia="仿宋" w:cs="Times New Roman"/>
                <w:bCs/>
                <w:color w:val="auto"/>
                <w:sz w:val="28"/>
                <w:szCs w:val="28"/>
              </w:rPr>
            </w:pPr>
          </w:p>
        </w:tc>
        <w:tc>
          <w:tcPr>
            <w:tcW w:w="4386" w:type="pct"/>
            <w:vMerge w:val="continue"/>
            <w:noWrap w:val="0"/>
            <w:vAlign w:val="center"/>
          </w:tcPr>
          <w:p w14:paraId="10CE037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Cs/>
                <w:color w:val="auto"/>
                <w:sz w:val="28"/>
                <w:szCs w:val="28"/>
              </w:rPr>
            </w:pPr>
          </w:p>
        </w:tc>
      </w:tr>
      <w:tr w14:paraId="1B01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613" w:type="pct"/>
            <w:vMerge w:val="restart"/>
            <w:noWrap w:val="0"/>
            <w:vAlign w:val="center"/>
          </w:tcPr>
          <w:p w14:paraId="702250D9">
            <w:pPr>
              <w:spacing w:before="156" w:beforeLines="50" w:after="156" w:afterLines="50" w:line="300" w:lineRule="exact"/>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应急保障组</w:t>
            </w:r>
          </w:p>
        </w:tc>
        <w:tc>
          <w:tcPr>
            <w:tcW w:w="4386" w:type="pct"/>
            <w:vMerge w:val="restart"/>
            <w:noWrap w:val="0"/>
            <w:vAlign w:val="center"/>
          </w:tcPr>
          <w:p w14:paraId="541EF16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应急保障组：</w:t>
            </w:r>
          </w:p>
          <w:p w14:paraId="599F819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组长：</w:t>
            </w:r>
            <w:r>
              <w:rPr>
                <w:rFonts w:hint="default" w:ascii="Times New Roman" w:hAnsi="Times New Roman" w:eastAsia="仿宋" w:cs="Times New Roman"/>
                <w:bCs/>
                <w:color w:val="auto"/>
                <w:sz w:val="28"/>
                <w:szCs w:val="28"/>
                <w:lang w:val="en-US" w:eastAsia="zh-CN"/>
              </w:rPr>
              <w:t>县</w:t>
            </w:r>
            <w:r>
              <w:rPr>
                <w:rFonts w:hint="default" w:ascii="Times New Roman" w:hAnsi="Times New Roman" w:eastAsia="仿宋" w:cs="Times New Roman"/>
                <w:bCs/>
                <w:color w:val="auto"/>
                <w:sz w:val="28"/>
                <w:szCs w:val="28"/>
              </w:rPr>
              <w:t>应急管理局主要负责人</w:t>
            </w:r>
          </w:p>
          <w:p w14:paraId="12178487">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成员：</w:t>
            </w:r>
            <w:r>
              <w:rPr>
                <w:rFonts w:hint="default" w:ascii="Times New Roman" w:hAnsi="Times New Roman" w:eastAsia="仿宋" w:cs="Times New Roman"/>
                <w:bCs/>
                <w:color w:val="auto"/>
                <w:sz w:val="28"/>
                <w:szCs w:val="28"/>
                <w:lang w:val="en-US" w:eastAsia="zh-CN"/>
              </w:rPr>
              <w:t>县发改局</w:t>
            </w:r>
            <w:r>
              <w:rPr>
                <w:rFonts w:hint="default" w:ascii="Times New Roman" w:hAnsi="Times New Roman" w:eastAsia="仿宋" w:cs="Times New Roman"/>
                <w:bCs/>
                <w:color w:val="auto"/>
                <w:sz w:val="28"/>
                <w:szCs w:val="28"/>
              </w:rPr>
              <w:t>、</w:t>
            </w:r>
            <w:r>
              <w:rPr>
                <w:rFonts w:hint="default" w:ascii="Times New Roman" w:hAnsi="Times New Roman" w:eastAsia="仿宋" w:cs="Times New Roman"/>
                <w:bCs/>
                <w:color w:val="auto"/>
                <w:sz w:val="28"/>
                <w:szCs w:val="28"/>
                <w:lang w:val="en-US" w:eastAsia="zh-CN"/>
              </w:rPr>
              <w:t>县教科局</w:t>
            </w:r>
            <w:r>
              <w:rPr>
                <w:rFonts w:hint="default" w:ascii="Times New Roman" w:hAnsi="Times New Roman" w:eastAsia="仿宋" w:cs="Times New Roman"/>
                <w:bCs/>
                <w:color w:val="auto"/>
                <w:sz w:val="28"/>
                <w:szCs w:val="28"/>
              </w:rPr>
              <w:t>、</w:t>
            </w:r>
            <w:r>
              <w:rPr>
                <w:rFonts w:hint="default" w:ascii="Times New Roman" w:hAnsi="Times New Roman" w:eastAsia="仿宋" w:cs="Times New Roman"/>
                <w:bCs/>
                <w:color w:val="auto"/>
                <w:sz w:val="28"/>
                <w:szCs w:val="28"/>
                <w:lang w:val="en-US" w:eastAsia="zh-CN"/>
              </w:rPr>
              <w:t>县工信局、县公安局</w:t>
            </w:r>
            <w:r>
              <w:rPr>
                <w:rFonts w:hint="default" w:ascii="Times New Roman" w:hAnsi="Times New Roman" w:eastAsia="仿宋" w:cs="Times New Roman"/>
                <w:bCs/>
                <w:color w:val="auto"/>
                <w:sz w:val="28"/>
                <w:szCs w:val="28"/>
              </w:rPr>
              <w:t>、</w:t>
            </w:r>
            <w:r>
              <w:rPr>
                <w:rFonts w:hint="default" w:ascii="Times New Roman" w:hAnsi="Times New Roman" w:eastAsia="仿宋" w:cs="Times New Roman"/>
                <w:bCs/>
                <w:color w:val="auto"/>
                <w:sz w:val="28"/>
                <w:szCs w:val="28"/>
                <w:lang w:val="en-US" w:eastAsia="zh-CN"/>
              </w:rPr>
              <w:t>县民政局</w:t>
            </w:r>
            <w:r>
              <w:rPr>
                <w:rFonts w:hint="default" w:ascii="Times New Roman" w:hAnsi="Times New Roman" w:eastAsia="仿宋" w:cs="Times New Roman"/>
                <w:bCs/>
                <w:color w:val="auto"/>
                <w:sz w:val="28"/>
                <w:szCs w:val="28"/>
              </w:rPr>
              <w:t>、</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财政局、</w:t>
            </w:r>
            <w:r>
              <w:rPr>
                <w:rFonts w:hint="default" w:ascii="Times New Roman" w:hAnsi="Times New Roman" w:eastAsia="仿宋" w:cs="Times New Roman"/>
                <w:bCs/>
                <w:color w:val="auto"/>
                <w:sz w:val="28"/>
                <w:szCs w:val="28"/>
                <w:lang w:val="en-US" w:eastAsia="zh-CN"/>
              </w:rPr>
              <w:t>县住建局</w:t>
            </w:r>
            <w:r>
              <w:rPr>
                <w:rFonts w:hint="default" w:ascii="Times New Roman" w:hAnsi="Times New Roman" w:eastAsia="仿宋" w:cs="Times New Roman"/>
                <w:bCs/>
                <w:color w:val="auto"/>
                <w:sz w:val="28"/>
                <w:szCs w:val="28"/>
              </w:rPr>
              <w:t>、</w:t>
            </w:r>
            <w:r>
              <w:rPr>
                <w:rFonts w:hint="default" w:ascii="Times New Roman" w:hAnsi="Times New Roman" w:eastAsia="仿宋" w:cs="Times New Roman"/>
                <w:bCs/>
                <w:color w:val="auto"/>
                <w:sz w:val="28"/>
                <w:szCs w:val="28"/>
                <w:lang w:val="en-US" w:eastAsia="zh-CN"/>
              </w:rPr>
              <w:t>县交通局、县水利局</w:t>
            </w:r>
            <w:r>
              <w:rPr>
                <w:rFonts w:hint="default" w:ascii="Times New Roman" w:hAnsi="Times New Roman" w:eastAsia="仿宋" w:cs="Times New Roman"/>
                <w:bCs/>
                <w:color w:val="auto"/>
                <w:sz w:val="28"/>
                <w:szCs w:val="28"/>
              </w:rPr>
              <w:t>、</w:t>
            </w:r>
            <w:r>
              <w:rPr>
                <w:rStyle w:val="8"/>
                <w:rFonts w:hint="eastAsia" w:ascii="仿宋" w:hAnsi="仿宋" w:eastAsia="仿宋" w:cs="仿宋"/>
                <w:b w:val="0"/>
                <w:bCs w:val="0"/>
                <w:i w:val="0"/>
                <w:iCs/>
                <w:color w:val="auto"/>
                <w:sz w:val="28"/>
                <w:szCs w:val="28"/>
                <w:vertAlign w:val="baseline"/>
                <w:lang w:val="en-US" w:eastAsia="zh-CN"/>
              </w:rPr>
              <w:t>山西地方电力有限公司临县分公司、</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能源局、</w:t>
            </w:r>
            <w:r>
              <w:rPr>
                <w:rFonts w:hint="default" w:ascii="Times New Roman" w:hAnsi="Times New Roman" w:eastAsia="仿宋" w:cs="Times New Roman"/>
                <w:bCs/>
                <w:color w:val="auto"/>
                <w:sz w:val="28"/>
                <w:szCs w:val="28"/>
                <w:lang w:val="en-US" w:eastAsia="zh-CN"/>
              </w:rPr>
              <w:t>联通公司临县分公司、移动公司临县分公司、电信公司临县分公司、</w:t>
            </w:r>
            <w:r>
              <w:rPr>
                <w:rFonts w:hint="default" w:ascii="Times New Roman" w:hAnsi="Times New Roman" w:eastAsia="仿宋" w:cs="Times New Roman"/>
                <w:bCs/>
                <w:color w:val="auto"/>
                <w:sz w:val="28"/>
                <w:szCs w:val="28"/>
              </w:rPr>
              <w:t>事发地</w:t>
            </w:r>
            <w:r>
              <w:rPr>
                <w:rFonts w:hint="default" w:ascii="Times New Roman" w:hAnsi="Times New Roman" w:eastAsia="仿宋" w:cs="Times New Roman"/>
                <w:bCs/>
                <w:color w:val="auto"/>
                <w:sz w:val="28"/>
                <w:szCs w:val="28"/>
                <w:lang w:eastAsia="zh-CN"/>
              </w:rPr>
              <w:t>乡（镇）</w:t>
            </w:r>
            <w:r>
              <w:rPr>
                <w:rFonts w:hint="default" w:ascii="Times New Roman" w:hAnsi="Times New Roman" w:eastAsia="仿宋" w:cs="Times New Roman"/>
                <w:bCs/>
                <w:color w:val="auto"/>
                <w:sz w:val="28"/>
                <w:szCs w:val="28"/>
              </w:rPr>
              <w:t>人民政府和相关部门等。</w:t>
            </w:r>
          </w:p>
          <w:p w14:paraId="08B8B18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主要职责：组织做好环境应急救援物资及临时安置重要物资的紧急生产、储备调拨和紧急配送工作；及时组织调运重要生活必需品，保障群众基本生活和市场供应；开展应急测绘，提供抢险救援、灾害评估所需的地图与地理信息及测绘技术保障。</w:t>
            </w:r>
          </w:p>
        </w:tc>
      </w:tr>
      <w:tr w14:paraId="26DF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0" w:hRule="atLeast"/>
          <w:jc w:val="center"/>
        </w:trPr>
        <w:tc>
          <w:tcPr>
            <w:tcW w:w="613" w:type="pct"/>
            <w:vMerge w:val="continue"/>
            <w:noWrap w:val="0"/>
            <w:vAlign w:val="center"/>
          </w:tcPr>
          <w:p w14:paraId="1CE22D93">
            <w:pPr>
              <w:spacing w:before="156" w:beforeLines="50" w:after="156" w:afterLines="50" w:line="300" w:lineRule="exact"/>
              <w:jc w:val="center"/>
              <w:rPr>
                <w:rFonts w:hint="default" w:ascii="Times New Roman" w:hAnsi="Times New Roman" w:eastAsia="仿宋" w:cs="Times New Roman"/>
                <w:bCs/>
                <w:color w:val="auto"/>
                <w:sz w:val="28"/>
                <w:szCs w:val="28"/>
              </w:rPr>
            </w:pPr>
          </w:p>
        </w:tc>
        <w:tc>
          <w:tcPr>
            <w:tcW w:w="4386" w:type="pct"/>
            <w:vMerge w:val="continue"/>
            <w:noWrap w:val="0"/>
            <w:vAlign w:val="center"/>
          </w:tcPr>
          <w:p w14:paraId="417FE892">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 w:cs="Times New Roman"/>
                <w:bCs/>
                <w:color w:val="auto"/>
                <w:sz w:val="28"/>
                <w:szCs w:val="28"/>
              </w:rPr>
            </w:pPr>
          </w:p>
        </w:tc>
      </w:tr>
      <w:tr w14:paraId="0FF5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613" w:type="pct"/>
            <w:vMerge w:val="restart"/>
            <w:noWrap w:val="0"/>
            <w:vAlign w:val="center"/>
          </w:tcPr>
          <w:p w14:paraId="4A4D2DFE">
            <w:pPr>
              <w:spacing w:before="156" w:beforeLines="50" w:after="156" w:afterLines="50" w:line="300" w:lineRule="exact"/>
              <w:jc w:val="center"/>
              <w:rPr>
                <w:rFonts w:hint="default" w:ascii="Times New Roman" w:hAnsi="Times New Roman" w:eastAsia="仿宋" w:cs="Times New Roman"/>
                <w:bCs/>
                <w:color w:val="auto"/>
                <w:sz w:val="28"/>
                <w:szCs w:val="28"/>
              </w:rPr>
            </w:pPr>
          </w:p>
          <w:p w14:paraId="7D62D70A">
            <w:pPr>
              <w:spacing w:before="156" w:beforeLines="50" w:after="156" w:afterLines="50" w:line="300" w:lineRule="exact"/>
              <w:jc w:val="center"/>
              <w:rPr>
                <w:rFonts w:hint="default" w:ascii="Times New Roman" w:hAnsi="Times New Roman" w:eastAsia="仿宋" w:cs="Times New Roman"/>
                <w:bCs/>
                <w:color w:val="auto"/>
                <w:sz w:val="28"/>
                <w:szCs w:val="28"/>
              </w:rPr>
            </w:pPr>
          </w:p>
          <w:p w14:paraId="25D655D3">
            <w:pPr>
              <w:spacing w:before="156" w:beforeLines="50" w:after="156" w:afterLines="50" w:line="300" w:lineRule="exact"/>
              <w:jc w:val="center"/>
              <w:rPr>
                <w:rFonts w:hint="default" w:ascii="Times New Roman" w:hAnsi="Times New Roman" w:eastAsia="仿宋" w:cs="Times New Roman"/>
                <w:bCs/>
                <w:color w:val="auto"/>
                <w:sz w:val="28"/>
                <w:szCs w:val="28"/>
              </w:rPr>
            </w:pPr>
          </w:p>
          <w:p w14:paraId="439B16DD">
            <w:pPr>
              <w:spacing w:before="156" w:beforeLines="50" w:after="156" w:afterLines="50" w:line="300" w:lineRule="exact"/>
              <w:jc w:val="center"/>
              <w:rPr>
                <w:rFonts w:hint="default" w:ascii="Times New Roman" w:hAnsi="Times New Roman" w:eastAsia="仿宋" w:cs="Times New Roman"/>
                <w:bCs/>
                <w:color w:val="auto"/>
                <w:sz w:val="28"/>
                <w:szCs w:val="28"/>
              </w:rPr>
            </w:pPr>
            <w:r>
              <w:rPr>
                <w:sz w:val="32"/>
              </w:rPr>
              <mc:AlternateContent>
                <mc:Choice Requires="wps">
                  <w:drawing>
                    <wp:anchor distT="0" distB="0" distL="114300" distR="114300" simplePos="0" relativeHeight="251666432" behindDoc="0" locked="0" layoutInCell="1" allowOverlap="1">
                      <wp:simplePos x="0" y="0"/>
                      <wp:positionH relativeFrom="column">
                        <wp:posOffset>-704850</wp:posOffset>
                      </wp:positionH>
                      <wp:positionV relativeFrom="paragraph">
                        <wp:posOffset>830580</wp:posOffset>
                      </wp:positionV>
                      <wp:extent cx="1029970" cy="251460"/>
                      <wp:effectExtent l="389255" t="0" r="0" b="0"/>
                      <wp:wrapNone/>
                      <wp:docPr id="7" name="文本框 7"/>
                      <wp:cNvGraphicFramePr/>
                      <a:graphic xmlns:a="http://schemas.openxmlformats.org/drawingml/2006/main">
                        <a:graphicData uri="http://schemas.microsoft.com/office/word/2010/wordprocessingShape">
                          <wps:wsp>
                            <wps:cNvSpPr txBox="1"/>
                            <wps:spPr>
                              <a:xfrm rot="5400000">
                                <a:off x="439420" y="1361440"/>
                                <a:ext cx="1029970" cy="251460"/>
                              </a:xfrm>
                              <a:prstGeom prst="rect">
                                <a:avLst/>
                              </a:prstGeom>
                              <a:noFill/>
                              <a:ln>
                                <a:noFill/>
                              </a:ln>
                              <a:effectLst/>
                            </wps:spPr>
                            <wps:txbx>
                              <w:txbxContent>
                                <w:p w14:paraId="6ACBCBA5">
                                  <w:pPr>
                                    <w:pStyle w:val="3"/>
                                    <w:ind w:firstLine="280" w:firstLineChars="100"/>
                                  </w:pPr>
                                  <w:r>
                                    <w:rPr>
                                      <w:rFonts w:hint="eastAsia" w:ascii="宋体" w:hAnsi="宋体" w:cs="宋体"/>
                                      <w:sz w:val="28"/>
                                      <w:szCs w:val="28"/>
                                    </w:rPr>
                                    <w:t xml:space="preserve">— </w:t>
                                  </w:r>
                                  <w:r>
                                    <w:rPr>
                                      <w:rFonts w:hint="eastAsia" w:ascii="宋体" w:hAnsi="宋体" w:cs="宋体"/>
                                      <w:sz w:val="28"/>
                                      <w:szCs w:val="28"/>
                                      <w:lang w:val="en-US" w:eastAsia="zh-CN"/>
                                    </w:rPr>
                                    <w:t>27</w:t>
                                  </w:r>
                                  <w:r>
                                    <w:rPr>
                                      <w:rFonts w:hint="eastAsia" w:ascii="宋体" w:hAnsi="宋体" w:cs="宋体"/>
                                      <w:sz w:val="28"/>
                                      <w:szCs w:val="28"/>
                                    </w:rPr>
                                    <w:t xml:space="preserve"> —</w:t>
                                  </w:r>
                                </w:p>
                                <w:p w14:paraId="6707FF4E">
                                  <w:pPr>
                                    <w:rPr>
                                      <w:rFonts w:hint="eastAsia"/>
                                    </w:rPr>
                                  </w:pPr>
                                </w:p>
                              </w:txbxContent>
                            </wps:txbx>
                            <wps:bodyPr lIns="0" tIns="0" rIns="0" bIns="0" upright="0"/>
                          </wps:wsp>
                        </a:graphicData>
                      </a:graphic>
                    </wp:anchor>
                  </w:drawing>
                </mc:Choice>
                <mc:Fallback>
                  <w:pict>
                    <v:shape id="_x0000_s1026" o:spid="_x0000_s1026" o:spt="202" type="#_x0000_t202" style="position:absolute;left:0pt;margin-left:-55.5pt;margin-top:65.4pt;height:19.8pt;width:81.1pt;rotation:5898240f;z-index:251666432;mso-width-relative:page;mso-height-relative:page;" filled="f" stroked="f" coordsize="21600,21600" o:gfxdata="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KWoAaNYAAAALAQAADwAAAAAAAAABACAAAAAi&#10;AAAAZHJzL2Rvd25yZXYueG1sUEsBAhQAFAAAAAgAh07iQC1+o/HTAQAAmQMAAA4AAAAAAAAAAQAg&#10;AAAAJQEAAGRycy9lMm9Eb2MueG1sUEsFBgAAAAAGAAYAWQEAAGoFAAAAAA==&#10;">
                      <v:fill on="f" focussize="0,0"/>
                      <v:stroke on="f"/>
                      <v:imagedata o:title=""/>
                      <o:lock v:ext="edit" aspectratio="f"/>
                      <v:textbox inset="0mm,0mm,0mm,0mm">
                        <w:txbxContent>
                          <w:p w14:paraId="6ACBCBA5">
                            <w:pPr>
                              <w:pStyle w:val="3"/>
                              <w:ind w:firstLine="280" w:firstLineChars="100"/>
                            </w:pPr>
                            <w:r>
                              <w:rPr>
                                <w:rFonts w:hint="eastAsia" w:ascii="宋体" w:hAnsi="宋体" w:cs="宋体"/>
                                <w:sz w:val="28"/>
                                <w:szCs w:val="28"/>
                              </w:rPr>
                              <w:t xml:space="preserve">— </w:t>
                            </w:r>
                            <w:r>
                              <w:rPr>
                                <w:rFonts w:hint="eastAsia" w:ascii="宋体" w:hAnsi="宋体" w:cs="宋体"/>
                                <w:sz w:val="28"/>
                                <w:szCs w:val="28"/>
                                <w:lang w:val="en-US" w:eastAsia="zh-CN"/>
                              </w:rPr>
                              <w:t>27</w:t>
                            </w:r>
                            <w:r>
                              <w:rPr>
                                <w:rFonts w:hint="eastAsia" w:ascii="宋体" w:hAnsi="宋体" w:cs="宋体"/>
                                <w:sz w:val="28"/>
                                <w:szCs w:val="28"/>
                              </w:rPr>
                              <w:t xml:space="preserve"> —</w:t>
                            </w:r>
                          </w:p>
                          <w:p w14:paraId="6707FF4E">
                            <w:pPr>
                              <w:rPr>
                                <w:rFonts w:hint="eastAsia"/>
                              </w:rPr>
                            </w:pPr>
                          </w:p>
                        </w:txbxContent>
                      </v:textbox>
                    </v:shape>
                  </w:pict>
                </mc:Fallback>
              </mc:AlternateContent>
            </w:r>
            <w:r>
              <w:rPr>
                <w:rFonts w:hint="default" w:ascii="Times New Roman" w:hAnsi="Times New Roman" w:eastAsia="仿宋" w:cs="Times New Roman"/>
                <w:bCs/>
                <w:color w:val="auto"/>
                <w:sz w:val="28"/>
                <w:szCs w:val="28"/>
              </w:rPr>
              <w:t>新闻宣传组</w:t>
            </w:r>
          </w:p>
        </w:tc>
        <w:tc>
          <w:tcPr>
            <w:tcW w:w="4386" w:type="pct"/>
            <w:vMerge w:val="restart"/>
            <w:noWrap w:val="0"/>
            <w:vAlign w:val="center"/>
          </w:tcPr>
          <w:p w14:paraId="1D1B61E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新闻宣传组：</w:t>
            </w:r>
          </w:p>
          <w:p w14:paraId="5784BBD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 w:cs="Times New Roman"/>
                <w:bCs/>
                <w:color w:val="auto"/>
                <w:sz w:val="28"/>
                <w:szCs w:val="28"/>
                <w:lang w:eastAsia="zh-CN"/>
              </w:rPr>
            </w:pPr>
            <w:r>
              <w:rPr>
                <w:rFonts w:hint="default" w:ascii="Times New Roman" w:hAnsi="Times New Roman" w:eastAsia="仿宋" w:cs="Times New Roman"/>
                <w:bCs/>
                <w:color w:val="auto"/>
                <w:sz w:val="28"/>
                <w:szCs w:val="28"/>
                <w:lang w:eastAsia="zh-CN"/>
              </w:rPr>
              <w:t>组长：</w:t>
            </w:r>
            <w:r>
              <w:rPr>
                <w:rFonts w:hint="default" w:ascii="Times New Roman" w:hAnsi="Times New Roman" w:eastAsia="仿宋" w:cs="Times New Roman"/>
                <w:bCs/>
                <w:color w:val="auto"/>
                <w:sz w:val="28"/>
                <w:szCs w:val="28"/>
                <w:lang w:val="en-US" w:eastAsia="zh-CN"/>
              </w:rPr>
              <w:t>县委宣传部</w:t>
            </w:r>
            <w:r>
              <w:rPr>
                <w:rFonts w:hint="default" w:ascii="Times New Roman" w:hAnsi="Times New Roman" w:eastAsia="仿宋" w:cs="Times New Roman"/>
                <w:bCs/>
                <w:color w:val="auto"/>
                <w:sz w:val="28"/>
                <w:szCs w:val="28"/>
                <w:lang w:eastAsia="zh-CN"/>
              </w:rPr>
              <w:t>负责人</w:t>
            </w:r>
          </w:p>
          <w:p w14:paraId="2CBAD32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 w:cs="Times New Roman"/>
                <w:bCs/>
                <w:color w:val="auto"/>
                <w:sz w:val="28"/>
                <w:szCs w:val="28"/>
                <w:lang w:eastAsia="zh-CN"/>
              </w:rPr>
            </w:pPr>
            <w:r>
              <w:rPr>
                <w:rFonts w:hint="default" w:ascii="Times New Roman" w:hAnsi="Times New Roman" w:eastAsia="仿宋" w:cs="Times New Roman"/>
                <w:bCs/>
                <w:color w:val="auto"/>
                <w:sz w:val="28"/>
                <w:szCs w:val="28"/>
                <w:lang w:eastAsia="zh-CN"/>
              </w:rPr>
              <w:t>成员：</w:t>
            </w:r>
            <w:r>
              <w:rPr>
                <w:rFonts w:hint="default" w:ascii="Times New Roman" w:hAnsi="Times New Roman" w:eastAsia="仿宋" w:cs="Times New Roman"/>
                <w:bCs/>
                <w:color w:val="auto"/>
                <w:sz w:val="28"/>
                <w:szCs w:val="28"/>
                <w:lang w:val="en-US" w:eastAsia="zh-CN"/>
              </w:rPr>
              <w:t>县发改局、县工信局、县公安局、吕梁</w:t>
            </w:r>
            <w:r>
              <w:rPr>
                <w:rFonts w:hint="default" w:ascii="Times New Roman" w:hAnsi="Times New Roman" w:eastAsia="仿宋" w:cs="Times New Roman"/>
                <w:bCs/>
                <w:color w:val="auto"/>
                <w:sz w:val="28"/>
                <w:szCs w:val="28"/>
                <w:lang w:eastAsia="zh-CN"/>
              </w:rPr>
              <w:t>市生态环境局临县分局、</w:t>
            </w:r>
            <w:r>
              <w:rPr>
                <w:rFonts w:hint="default" w:ascii="Times New Roman" w:hAnsi="Times New Roman" w:eastAsia="仿宋" w:cs="Times New Roman"/>
                <w:bCs/>
                <w:color w:val="auto"/>
                <w:sz w:val="28"/>
                <w:szCs w:val="28"/>
                <w:lang w:val="en-US" w:eastAsia="zh-CN"/>
              </w:rPr>
              <w:t>县卫体局</w:t>
            </w:r>
            <w:r>
              <w:rPr>
                <w:rFonts w:hint="default" w:ascii="Times New Roman" w:hAnsi="Times New Roman" w:eastAsia="仿宋" w:cs="Times New Roman"/>
                <w:bCs/>
                <w:color w:val="auto"/>
                <w:sz w:val="28"/>
                <w:szCs w:val="28"/>
                <w:lang w:eastAsia="zh-CN"/>
              </w:rPr>
              <w:t>、县应急管理局、</w:t>
            </w:r>
            <w:r>
              <w:rPr>
                <w:rFonts w:hint="default" w:ascii="Times New Roman" w:hAnsi="Times New Roman" w:eastAsia="仿宋" w:cs="Times New Roman"/>
                <w:bCs/>
                <w:color w:val="auto"/>
                <w:sz w:val="28"/>
                <w:szCs w:val="28"/>
                <w:lang w:val="en-US" w:eastAsia="zh-CN"/>
              </w:rPr>
              <w:t>联通公司临县分公司、移动公司临县分公司、电信公司临县分公司</w:t>
            </w:r>
            <w:r>
              <w:rPr>
                <w:rFonts w:hint="default" w:ascii="Times New Roman" w:hAnsi="Times New Roman" w:eastAsia="仿宋" w:cs="Times New Roman"/>
                <w:bCs/>
                <w:color w:val="auto"/>
                <w:sz w:val="28"/>
                <w:szCs w:val="28"/>
                <w:lang w:eastAsia="zh-CN"/>
              </w:rPr>
              <w:t>、事发地乡（镇）人民政府和相关部门等。</w:t>
            </w:r>
          </w:p>
          <w:p w14:paraId="0B8C093C">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主要职责：根据</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指挥部提供的权威信息，组织协调新闻媒体做好</w:t>
            </w:r>
            <w:r>
              <w:rPr>
                <w:rFonts w:hint="eastAsia" w:ascii="Times New Roman" w:hAnsi="Times New Roman" w:eastAsia="仿宋" w:cs="Times New Roman"/>
                <w:bCs/>
                <w:color w:val="auto"/>
                <w:sz w:val="28"/>
                <w:szCs w:val="28"/>
                <w:lang w:eastAsia="zh-CN"/>
              </w:rPr>
              <w:t>突发环境事件</w:t>
            </w:r>
            <w:r>
              <w:rPr>
                <w:rFonts w:hint="default" w:ascii="Times New Roman" w:hAnsi="Times New Roman" w:eastAsia="仿宋" w:cs="Times New Roman"/>
                <w:bCs/>
                <w:color w:val="auto"/>
                <w:sz w:val="28"/>
                <w:szCs w:val="28"/>
              </w:rPr>
              <w:t>应急处置的新闻报道，积极引导舆论。</w:t>
            </w:r>
          </w:p>
        </w:tc>
      </w:tr>
      <w:tr w14:paraId="4D1F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3" w:hRule="atLeast"/>
          <w:jc w:val="center"/>
        </w:trPr>
        <w:tc>
          <w:tcPr>
            <w:tcW w:w="613" w:type="pct"/>
            <w:vMerge w:val="continue"/>
            <w:noWrap w:val="0"/>
            <w:vAlign w:val="center"/>
          </w:tcPr>
          <w:p w14:paraId="50AC8FBE">
            <w:pPr>
              <w:spacing w:before="156" w:beforeLines="50" w:after="156" w:afterLines="50" w:line="300" w:lineRule="exact"/>
              <w:jc w:val="center"/>
              <w:rPr>
                <w:rFonts w:hint="default" w:ascii="Times New Roman" w:hAnsi="Times New Roman" w:eastAsia="仿宋" w:cs="Times New Roman"/>
                <w:bCs/>
                <w:color w:val="auto"/>
                <w:sz w:val="28"/>
                <w:szCs w:val="28"/>
              </w:rPr>
            </w:pPr>
          </w:p>
        </w:tc>
        <w:tc>
          <w:tcPr>
            <w:tcW w:w="4386" w:type="pct"/>
            <w:vMerge w:val="continue"/>
            <w:noWrap w:val="0"/>
            <w:vAlign w:val="center"/>
          </w:tcPr>
          <w:p w14:paraId="2BA5002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Cs/>
                <w:color w:val="auto"/>
                <w:sz w:val="28"/>
                <w:szCs w:val="28"/>
              </w:rPr>
            </w:pPr>
          </w:p>
        </w:tc>
      </w:tr>
      <w:tr w14:paraId="7ADA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613" w:type="pct"/>
            <w:vMerge w:val="restart"/>
            <w:noWrap w:val="0"/>
            <w:vAlign w:val="center"/>
          </w:tcPr>
          <w:p w14:paraId="596CAC10">
            <w:pPr>
              <w:spacing w:before="156" w:beforeLines="50" w:after="156" w:afterLines="50" w:line="300" w:lineRule="exact"/>
              <w:jc w:val="center"/>
              <w:rPr>
                <w:rFonts w:hint="default" w:ascii="Times New Roman" w:hAnsi="Times New Roman" w:eastAsia="仿宋" w:cs="Times New Roman"/>
                <w:bCs/>
                <w:color w:val="auto"/>
                <w:sz w:val="28"/>
                <w:szCs w:val="28"/>
              </w:rPr>
            </w:pPr>
            <w:r>
              <w:rPr>
                <w:sz w:val="32"/>
              </w:rPr>
              <mc:AlternateContent>
                <mc:Choice Requires="wps">
                  <w:drawing>
                    <wp:anchor distT="0" distB="0" distL="114300" distR="114300" simplePos="0" relativeHeight="251667456" behindDoc="0" locked="0" layoutInCell="1" allowOverlap="1">
                      <wp:simplePos x="0" y="0"/>
                      <wp:positionH relativeFrom="column">
                        <wp:posOffset>-695960</wp:posOffset>
                      </wp:positionH>
                      <wp:positionV relativeFrom="paragraph">
                        <wp:posOffset>-107315</wp:posOffset>
                      </wp:positionV>
                      <wp:extent cx="1029970" cy="251460"/>
                      <wp:effectExtent l="389255" t="0" r="0" b="0"/>
                      <wp:wrapNone/>
                      <wp:docPr id="8" name="文本框 8"/>
                      <wp:cNvGraphicFramePr/>
                      <a:graphic xmlns:a="http://schemas.openxmlformats.org/drawingml/2006/main">
                        <a:graphicData uri="http://schemas.microsoft.com/office/word/2010/wordprocessingShape">
                          <wps:wsp>
                            <wps:cNvSpPr txBox="1"/>
                            <wps:spPr>
                              <a:xfrm rot="5400000">
                                <a:off x="439420" y="1361440"/>
                                <a:ext cx="1029970" cy="251460"/>
                              </a:xfrm>
                              <a:prstGeom prst="rect">
                                <a:avLst/>
                              </a:prstGeom>
                              <a:noFill/>
                              <a:ln>
                                <a:noFill/>
                              </a:ln>
                              <a:effectLst/>
                            </wps:spPr>
                            <wps:txbx>
                              <w:txbxContent>
                                <w:p w14:paraId="3D1268B5">
                                  <w:pPr>
                                    <w:pStyle w:val="3"/>
                                    <w:ind w:firstLine="280" w:firstLineChars="100"/>
                                  </w:pPr>
                                  <w:r>
                                    <w:rPr>
                                      <w:rFonts w:hint="eastAsia" w:ascii="宋体" w:hAnsi="宋体" w:cs="宋体"/>
                                      <w:sz w:val="28"/>
                                      <w:szCs w:val="28"/>
                                    </w:rPr>
                                    <w:t xml:space="preserve">— </w:t>
                                  </w:r>
                                  <w:r>
                                    <w:rPr>
                                      <w:rFonts w:hint="eastAsia" w:ascii="宋体" w:hAnsi="宋体" w:cs="宋体"/>
                                      <w:sz w:val="28"/>
                                      <w:szCs w:val="28"/>
                                      <w:lang w:val="en-US" w:eastAsia="zh-CN"/>
                                    </w:rPr>
                                    <w:t>28</w:t>
                                  </w:r>
                                  <w:r>
                                    <w:rPr>
                                      <w:rFonts w:hint="eastAsia" w:ascii="宋体" w:hAnsi="宋体" w:cs="宋体"/>
                                      <w:sz w:val="28"/>
                                      <w:szCs w:val="28"/>
                                    </w:rPr>
                                    <w:t xml:space="preserve"> —</w:t>
                                  </w:r>
                                </w:p>
                                <w:p w14:paraId="0C32361E">
                                  <w:pPr>
                                    <w:rPr>
                                      <w:rFonts w:hint="eastAsia"/>
                                    </w:rPr>
                                  </w:pPr>
                                </w:p>
                              </w:txbxContent>
                            </wps:txbx>
                            <wps:bodyPr lIns="0" tIns="0" rIns="0" bIns="0" upright="0"/>
                          </wps:wsp>
                        </a:graphicData>
                      </a:graphic>
                    </wp:anchor>
                  </w:drawing>
                </mc:Choice>
                <mc:Fallback>
                  <w:pict>
                    <v:shape id="_x0000_s1026" o:spid="_x0000_s1026" o:spt="202" type="#_x0000_t202" style="position:absolute;left:0pt;margin-left:-54.8pt;margin-top:-8.45pt;height:19.8pt;width:81.1pt;rotation:5898240f;z-index:251667456;mso-width-relative:page;mso-height-relative:page;" filled="f" stroked="f" coordsize="21600,21600" o:gfxdata="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VIYJd1gAAAAoBAAAPAAAAAAAAAAEAIAAAACIA&#10;AABkcnMvZG93bnJldi54bWxQSwECFAAUAAAACACHTuJAPH9tEdIBAACZAwAADgAAAAAAAAABACAA&#10;AAAlAQAAZHJzL2Uyb0RvYy54bWxQSwUGAAAAAAYABgBZAQAAaQUAAAAA&#10;">
                      <v:fill on="f" focussize="0,0"/>
                      <v:stroke on="f"/>
                      <v:imagedata o:title=""/>
                      <o:lock v:ext="edit" aspectratio="f"/>
                      <v:textbox inset="0mm,0mm,0mm,0mm">
                        <w:txbxContent>
                          <w:p w14:paraId="3D1268B5">
                            <w:pPr>
                              <w:pStyle w:val="3"/>
                              <w:ind w:firstLine="280" w:firstLineChars="100"/>
                            </w:pPr>
                            <w:r>
                              <w:rPr>
                                <w:rFonts w:hint="eastAsia" w:ascii="宋体" w:hAnsi="宋体" w:cs="宋体"/>
                                <w:sz w:val="28"/>
                                <w:szCs w:val="28"/>
                              </w:rPr>
                              <w:t xml:space="preserve">— </w:t>
                            </w:r>
                            <w:r>
                              <w:rPr>
                                <w:rFonts w:hint="eastAsia" w:ascii="宋体" w:hAnsi="宋体" w:cs="宋体"/>
                                <w:sz w:val="28"/>
                                <w:szCs w:val="28"/>
                                <w:lang w:val="en-US" w:eastAsia="zh-CN"/>
                              </w:rPr>
                              <w:t>28</w:t>
                            </w:r>
                            <w:r>
                              <w:rPr>
                                <w:rFonts w:hint="eastAsia" w:ascii="宋体" w:hAnsi="宋体" w:cs="宋体"/>
                                <w:sz w:val="28"/>
                                <w:szCs w:val="28"/>
                              </w:rPr>
                              <w:t xml:space="preserve"> —</w:t>
                            </w:r>
                          </w:p>
                          <w:p w14:paraId="0C32361E">
                            <w:pPr>
                              <w:rPr>
                                <w:rFonts w:hint="eastAsia"/>
                              </w:rPr>
                            </w:pPr>
                          </w:p>
                        </w:txbxContent>
                      </v:textbox>
                    </v:shape>
                  </w:pict>
                </mc:Fallback>
              </mc:AlternateContent>
            </w:r>
          </w:p>
          <w:p w14:paraId="02C4BBB8">
            <w:pPr>
              <w:spacing w:before="156" w:beforeLines="50" w:after="156" w:afterLines="50" w:line="300" w:lineRule="exact"/>
              <w:jc w:val="center"/>
              <w:rPr>
                <w:rFonts w:hint="default" w:ascii="Times New Roman" w:hAnsi="Times New Roman" w:eastAsia="仿宋" w:cs="Times New Roman"/>
                <w:bCs/>
                <w:color w:val="auto"/>
                <w:sz w:val="28"/>
                <w:szCs w:val="28"/>
              </w:rPr>
            </w:pPr>
          </w:p>
          <w:p w14:paraId="4B6F0504">
            <w:pPr>
              <w:spacing w:before="156" w:beforeLines="50" w:after="156" w:afterLines="50" w:line="300" w:lineRule="exact"/>
              <w:jc w:val="center"/>
              <w:rPr>
                <w:rFonts w:hint="default" w:ascii="Times New Roman" w:hAnsi="Times New Roman" w:eastAsia="仿宋" w:cs="Times New Roman"/>
                <w:bCs/>
                <w:color w:val="auto"/>
                <w:sz w:val="28"/>
                <w:szCs w:val="28"/>
              </w:rPr>
            </w:pPr>
          </w:p>
          <w:p w14:paraId="69E40B9F">
            <w:pPr>
              <w:spacing w:before="156" w:beforeLines="50" w:after="156" w:afterLines="50" w:line="300" w:lineRule="exact"/>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社会稳定组</w:t>
            </w:r>
          </w:p>
        </w:tc>
        <w:tc>
          <w:tcPr>
            <w:tcW w:w="4386" w:type="pct"/>
            <w:vMerge w:val="restart"/>
            <w:noWrap w:val="0"/>
            <w:vAlign w:val="center"/>
          </w:tcPr>
          <w:p w14:paraId="44B3744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社会稳定组：</w:t>
            </w:r>
          </w:p>
          <w:p w14:paraId="410A7DD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组长：</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公安局负责人</w:t>
            </w:r>
          </w:p>
          <w:p w14:paraId="60D3E48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成员：</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工信局、</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交通局、</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应急管理局、</w:t>
            </w:r>
            <w:r>
              <w:rPr>
                <w:rFonts w:hint="default" w:ascii="Times New Roman" w:hAnsi="Times New Roman" w:eastAsia="仿宋" w:cs="Times New Roman"/>
                <w:bCs/>
                <w:color w:val="auto"/>
                <w:sz w:val="28"/>
                <w:szCs w:val="28"/>
                <w:lang w:val="en-US" w:eastAsia="zh-CN"/>
              </w:rPr>
              <w:t>县能源局</w:t>
            </w:r>
            <w:r>
              <w:rPr>
                <w:rFonts w:hint="default" w:ascii="Times New Roman" w:hAnsi="Times New Roman" w:eastAsia="仿宋" w:cs="Times New Roman"/>
                <w:bCs/>
                <w:color w:val="auto"/>
                <w:sz w:val="28"/>
                <w:szCs w:val="28"/>
              </w:rPr>
              <w:t>、</w:t>
            </w:r>
            <w:r>
              <w:rPr>
                <w:rStyle w:val="8"/>
                <w:rFonts w:hint="eastAsia" w:ascii="仿宋" w:hAnsi="仿宋" w:eastAsia="仿宋" w:cs="仿宋"/>
                <w:b w:val="0"/>
                <w:bCs w:val="0"/>
                <w:i w:val="0"/>
                <w:iCs/>
                <w:color w:val="auto"/>
                <w:sz w:val="28"/>
                <w:szCs w:val="28"/>
                <w:vertAlign w:val="baseline"/>
                <w:lang w:val="en-US" w:eastAsia="zh-CN"/>
              </w:rPr>
              <w:t>山西地方电力有限公司临县分公司、</w:t>
            </w:r>
            <w:r>
              <w:rPr>
                <w:rFonts w:hint="default" w:ascii="Times New Roman" w:hAnsi="Times New Roman" w:eastAsia="仿宋" w:cs="Times New Roman"/>
                <w:bCs/>
                <w:color w:val="auto"/>
                <w:sz w:val="28"/>
                <w:szCs w:val="28"/>
              </w:rPr>
              <w:t>事发地</w:t>
            </w:r>
            <w:r>
              <w:rPr>
                <w:rFonts w:hint="default" w:ascii="Times New Roman" w:hAnsi="Times New Roman" w:eastAsia="仿宋" w:cs="Times New Roman"/>
                <w:bCs/>
                <w:color w:val="auto"/>
                <w:sz w:val="28"/>
                <w:szCs w:val="28"/>
                <w:lang w:eastAsia="zh-CN"/>
              </w:rPr>
              <w:t>乡（镇）</w:t>
            </w:r>
            <w:r>
              <w:rPr>
                <w:rFonts w:hint="default" w:ascii="Times New Roman" w:hAnsi="Times New Roman" w:eastAsia="仿宋" w:cs="Times New Roman"/>
                <w:bCs/>
                <w:color w:val="auto"/>
                <w:sz w:val="28"/>
                <w:szCs w:val="28"/>
              </w:rPr>
              <w:t>人民政府和相关部门等。</w:t>
            </w:r>
          </w:p>
          <w:p w14:paraId="46E2D40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主要职责：加强受影响地区社会治安管理，严厉打击借机传播谣言制造社会恐慌、哄抢物资等违法犯罪行为；加强转移人员安置点、救灾物资存放点等重点地区治安管控；做好受影响人员与涉事单位、</w:t>
            </w:r>
            <w:r>
              <w:rPr>
                <w:rFonts w:hint="default" w:ascii="Times New Roman" w:hAnsi="Times New Roman" w:eastAsia="仿宋" w:cs="Times New Roman"/>
                <w:bCs/>
                <w:color w:val="auto"/>
                <w:sz w:val="28"/>
                <w:szCs w:val="28"/>
                <w:lang w:eastAsia="zh-CN"/>
              </w:rPr>
              <w:t>乡（镇）</w:t>
            </w:r>
            <w:r>
              <w:rPr>
                <w:rFonts w:hint="default" w:ascii="Times New Roman" w:hAnsi="Times New Roman" w:eastAsia="仿宋" w:cs="Times New Roman"/>
                <w:bCs/>
                <w:color w:val="auto"/>
                <w:sz w:val="28"/>
                <w:szCs w:val="28"/>
              </w:rPr>
              <w:t>政府及有关部门矛盾纠纷化解和法律服务工作，防止出现群体性事件，维护社会稳定；加强对重要生活必需品等商品的市场监管和调控，打击囤积居奇行为。</w:t>
            </w:r>
          </w:p>
        </w:tc>
      </w:tr>
      <w:tr w14:paraId="1AAD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8" w:hRule="atLeast"/>
          <w:jc w:val="center"/>
        </w:trPr>
        <w:tc>
          <w:tcPr>
            <w:tcW w:w="613" w:type="pct"/>
            <w:vMerge w:val="continue"/>
            <w:noWrap w:val="0"/>
            <w:vAlign w:val="center"/>
          </w:tcPr>
          <w:p w14:paraId="5880006A">
            <w:pPr>
              <w:spacing w:before="156" w:beforeLines="50" w:after="156" w:afterLines="50" w:line="300" w:lineRule="exact"/>
              <w:jc w:val="center"/>
              <w:rPr>
                <w:rFonts w:hint="default" w:ascii="Times New Roman" w:hAnsi="Times New Roman" w:eastAsia="仿宋" w:cs="Times New Roman"/>
                <w:bCs/>
                <w:color w:val="auto"/>
                <w:sz w:val="28"/>
                <w:szCs w:val="28"/>
              </w:rPr>
            </w:pPr>
          </w:p>
        </w:tc>
        <w:tc>
          <w:tcPr>
            <w:tcW w:w="4386" w:type="pct"/>
            <w:vMerge w:val="continue"/>
            <w:noWrap w:val="0"/>
            <w:vAlign w:val="center"/>
          </w:tcPr>
          <w:p w14:paraId="584F136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Cs/>
                <w:color w:val="auto"/>
                <w:sz w:val="28"/>
                <w:szCs w:val="28"/>
              </w:rPr>
            </w:pPr>
          </w:p>
        </w:tc>
      </w:tr>
      <w:tr w14:paraId="6E69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613" w:type="pct"/>
            <w:vMerge w:val="restart"/>
            <w:noWrap w:val="0"/>
            <w:vAlign w:val="center"/>
          </w:tcPr>
          <w:p w14:paraId="222A3A40">
            <w:pPr>
              <w:spacing w:before="156" w:beforeLines="50" w:after="156" w:afterLines="50" w:line="300" w:lineRule="exact"/>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调查评估组</w:t>
            </w:r>
          </w:p>
        </w:tc>
        <w:tc>
          <w:tcPr>
            <w:tcW w:w="4386" w:type="pct"/>
            <w:vMerge w:val="restart"/>
            <w:noWrap w:val="0"/>
            <w:vAlign w:val="center"/>
          </w:tcPr>
          <w:p w14:paraId="68316250">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调查评估组：</w:t>
            </w:r>
          </w:p>
          <w:p w14:paraId="45AE8B69">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组长：</w:t>
            </w:r>
            <w:r>
              <w:rPr>
                <w:rFonts w:hint="default" w:ascii="Times New Roman" w:hAnsi="Times New Roman" w:eastAsia="仿宋" w:cs="Times New Roman"/>
                <w:bCs/>
                <w:color w:val="auto"/>
                <w:sz w:val="28"/>
                <w:szCs w:val="28"/>
                <w:lang w:eastAsia="zh-CN"/>
              </w:rPr>
              <w:t>吕梁</w:t>
            </w:r>
            <w:r>
              <w:rPr>
                <w:rFonts w:hint="default" w:ascii="Times New Roman" w:hAnsi="Times New Roman" w:eastAsia="仿宋" w:cs="Times New Roman"/>
                <w:bCs/>
                <w:color w:val="auto"/>
                <w:sz w:val="28"/>
                <w:szCs w:val="28"/>
              </w:rPr>
              <w:t>市生态环境局</w:t>
            </w:r>
            <w:r>
              <w:rPr>
                <w:rFonts w:hint="default" w:ascii="Times New Roman" w:hAnsi="Times New Roman" w:eastAsia="仿宋" w:cs="Times New Roman"/>
                <w:bCs/>
                <w:color w:val="auto"/>
                <w:sz w:val="28"/>
                <w:szCs w:val="28"/>
                <w:lang w:eastAsia="zh-CN"/>
              </w:rPr>
              <w:t>临县分局</w:t>
            </w:r>
            <w:r>
              <w:rPr>
                <w:rFonts w:hint="default" w:ascii="Times New Roman" w:hAnsi="Times New Roman" w:eastAsia="仿宋" w:cs="Times New Roman"/>
                <w:bCs/>
                <w:color w:val="auto"/>
                <w:sz w:val="28"/>
                <w:szCs w:val="28"/>
              </w:rPr>
              <w:t>主要负责人</w:t>
            </w:r>
          </w:p>
          <w:p w14:paraId="776B7460">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成员：</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公安局、</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自然资源局、</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交通局、</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水利局、</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农业农村局、</w:t>
            </w:r>
            <w:r>
              <w:rPr>
                <w:rFonts w:hint="default" w:ascii="Times New Roman" w:hAnsi="Times New Roman" w:eastAsia="仿宋" w:cs="Times New Roman"/>
                <w:bCs/>
                <w:color w:val="auto"/>
                <w:sz w:val="28"/>
                <w:szCs w:val="28"/>
                <w:lang w:val="en-US" w:eastAsia="zh-CN"/>
              </w:rPr>
              <w:t>县卫体局</w:t>
            </w:r>
            <w:r>
              <w:rPr>
                <w:rFonts w:hint="default" w:ascii="Times New Roman" w:hAnsi="Times New Roman" w:eastAsia="仿宋" w:cs="Times New Roman"/>
                <w:bCs/>
                <w:color w:val="auto"/>
                <w:sz w:val="28"/>
                <w:szCs w:val="28"/>
              </w:rPr>
              <w:t>、</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应急管理局、事发地</w:t>
            </w:r>
            <w:r>
              <w:rPr>
                <w:rFonts w:hint="default" w:ascii="Times New Roman" w:hAnsi="Times New Roman" w:eastAsia="仿宋" w:cs="Times New Roman"/>
                <w:bCs/>
                <w:color w:val="auto"/>
                <w:sz w:val="28"/>
                <w:szCs w:val="28"/>
                <w:lang w:eastAsia="zh-CN"/>
              </w:rPr>
              <w:t>乡（镇）</w:t>
            </w:r>
            <w:r>
              <w:rPr>
                <w:rFonts w:hint="default" w:ascii="Times New Roman" w:hAnsi="Times New Roman" w:eastAsia="仿宋" w:cs="Times New Roman"/>
                <w:bCs/>
                <w:color w:val="auto"/>
                <w:sz w:val="28"/>
                <w:szCs w:val="28"/>
              </w:rPr>
              <w:t>人民政府和相关部门等。</w:t>
            </w:r>
          </w:p>
          <w:p w14:paraId="097B179B">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主要职责：配合生态环境部开展特别重大</w:t>
            </w:r>
            <w:r>
              <w:rPr>
                <w:rStyle w:val="8"/>
                <w:rFonts w:hint="eastAsia" w:ascii="Times New Roman" w:hAnsi="Times New Roman" w:eastAsia="仿宋" w:cs="Times New Roman"/>
                <w:b w:val="0"/>
                <w:bCs w:val="0"/>
                <w:i w:val="0"/>
                <w:iCs/>
                <w:color w:val="auto"/>
                <w:sz w:val="28"/>
                <w:szCs w:val="28"/>
                <w:vertAlign w:val="baseline"/>
                <w:lang w:val="en-US" w:eastAsia="zh-CN"/>
              </w:rPr>
              <w:t>突发</w:t>
            </w:r>
            <w:r>
              <w:rPr>
                <w:rFonts w:hint="default" w:ascii="Times New Roman" w:hAnsi="Times New Roman" w:eastAsia="仿宋" w:cs="Times New Roman"/>
                <w:bCs/>
                <w:color w:val="auto"/>
                <w:sz w:val="28"/>
                <w:szCs w:val="28"/>
              </w:rPr>
              <w:t>环境事件的调查处理</w:t>
            </w:r>
            <w:r>
              <w:rPr>
                <w:rFonts w:hint="default" w:ascii="Times New Roman" w:hAnsi="Times New Roman" w:eastAsia="仿宋" w:cs="Times New Roman"/>
                <w:bCs/>
                <w:color w:val="auto"/>
                <w:sz w:val="28"/>
                <w:szCs w:val="28"/>
                <w:lang w:eastAsia="zh-CN"/>
              </w:rPr>
              <w:t>和</w:t>
            </w:r>
            <w:r>
              <w:rPr>
                <w:rFonts w:hint="default" w:ascii="Times New Roman" w:hAnsi="Times New Roman" w:eastAsia="仿宋" w:cs="Times New Roman"/>
                <w:bCs/>
                <w:color w:val="auto"/>
                <w:sz w:val="28"/>
                <w:szCs w:val="28"/>
              </w:rPr>
              <w:t>污染损害评估工作；配合省生态环境厅开展</w:t>
            </w:r>
            <w:r>
              <w:rPr>
                <w:rFonts w:hint="default" w:ascii="Times New Roman" w:hAnsi="Times New Roman" w:eastAsia="仿宋" w:cs="Times New Roman"/>
                <w:bCs/>
                <w:color w:val="auto"/>
                <w:sz w:val="28"/>
                <w:szCs w:val="28"/>
                <w:lang w:eastAsia="zh-CN"/>
              </w:rPr>
              <w:t>重</w:t>
            </w:r>
            <w:r>
              <w:rPr>
                <w:rFonts w:hint="default" w:ascii="Times New Roman" w:hAnsi="Times New Roman" w:eastAsia="仿宋" w:cs="Times New Roman"/>
                <w:bCs/>
                <w:color w:val="auto"/>
                <w:sz w:val="28"/>
                <w:szCs w:val="28"/>
              </w:rPr>
              <w:t>大</w:t>
            </w:r>
            <w:r>
              <w:rPr>
                <w:rFonts w:hint="eastAsia" w:ascii="Times New Roman" w:hAnsi="Times New Roman" w:eastAsia="仿宋" w:cs="Times New Roman"/>
                <w:bCs/>
                <w:color w:val="auto"/>
                <w:sz w:val="28"/>
                <w:szCs w:val="28"/>
                <w:lang w:eastAsia="zh-CN"/>
              </w:rPr>
              <w:t>突发环境事件</w:t>
            </w:r>
            <w:r>
              <w:rPr>
                <w:rFonts w:hint="default" w:ascii="Times New Roman" w:hAnsi="Times New Roman" w:eastAsia="仿宋" w:cs="Times New Roman"/>
                <w:bCs/>
                <w:color w:val="auto"/>
                <w:sz w:val="28"/>
                <w:szCs w:val="28"/>
              </w:rPr>
              <w:t>的调查处理</w:t>
            </w:r>
            <w:r>
              <w:rPr>
                <w:rFonts w:hint="default" w:ascii="Times New Roman" w:hAnsi="Times New Roman" w:eastAsia="仿宋" w:cs="Times New Roman"/>
                <w:bCs/>
                <w:color w:val="auto"/>
                <w:sz w:val="28"/>
                <w:szCs w:val="28"/>
                <w:lang w:eastAsia="zh-CN"/>
              </w:rPr>
              <w:t>和</w:t>
            </w:r>
            <w:r>
              <w:rPr>
                <w:rFonts w:hint="default" w:ascii="Times New Roman" w:hAnsi="Times New Roman" w:eastAsia="仿宋" w:cs="Times New Roman"/>
                <w:bCs/>
                <w:color w:val="auto"/>
                <w:sz w:val="28"/>
                <w:szCs w:val="28"/>
              </w:rPr>
              <w:t>污染损害评估工作；配合</w:t>
            </w:r>
            <w:r>
              <w:rPr>
                <w:rFonts w:hint="default" w:ascii="Times New Roman" w:hAnsi="Times New Roman" w:eastAsia="仿宋" w:cs="Times New Roman"/>
                <w:bCs/>
                <w:color w:val="auto"/>
                <w:sz w:val="28"/>
                <w:szCs w:val="28"/>
                <w:lang w:eastAsia="zh-CN"/>
              </w:rPr>
              <w:t>吕梁市</w:t>
            </w:r>
            <w:r>
              <w:rPr>
                <w:rFonts w:hint="default" w:ascii="Times New Roman" w:hAnsi="Times New Roman" w:eastAsia="仿宋" w:cs="Times New Roman"/>
                <w:bCs/>
                <w:color w:val="auto"/>
                <w:sz w:val="28"/>
                <w:szCs w:val="28"/>
              </w:rPr>
              <w:t>生态环境</w:t>
            </w:r>
            <w:r>
              <w:rPr>
                <w:rFonts w:hint="default" w:ascii="Times New Roman" w:hAnsi="Times New Roman" w:eastAsia="仿宋" w:cs="Times New Roman"/>
                <w:bCs/>
                <w:color w:val="auto"/>
                <w:sz w:val="28"/>
                <w:szCs w:val="28"/>
                <w:lang w:eastAsia="zh-CN"/>
              </w:rPr>
              <w:t>局</w:t>
            </w:r>
            <w:r>
              <w:rPr>
                <w:rFonts w:hint="default" w:ascii="Times New Roman" w:hAnsi="Times New Roman" w:eastAsia="仿宋" w:cs="Times New Roman"/>
                <w:bCs/>
                <w:color w:val="auto"/>
                <w:sz w:val="28"/>
                <w:szCs w:val="28"/>
              </w:rPr>
              <w:t>开展较大</w:t>
            </w:r>
            <w:r>
              <w:rPr>
                <w:rFonts w:hint="eastAsia" w:ascii="Times New Roman" w:hAnsi="Times New Roman" w:eastAsia="仿宋" w:cs="Times New Roman"/>
                <w:bCs/>
                <w:color w:val="auto"/>
                <w:sz w:val="28"/>
                <w:szCs w:val="28"/>
                <w:lang w:eastAsia="zh-CN"/>
              </w:rPr>
              <w:t>突发环境事件</w:t>
            </w:r>
            <w:r>
              <w:rPr>
                <w:rFonts w:hint="default" w:ascii="Times New Roman" w:hAnsi="Times New Roman" w:eastAsia="仿宋" w:cs="Times New Roman"/>
                <w:bCs/>
                <w:color w:val="auto"/>
                <w:sz w:val="28"/>
                <w:szCs w:val="28"/>
              </w:rPr>
              <w:t>的调查处理</w:t>
            </w:r>
            <w:r>
              <w:rPr>
                <w:rFonts w:hint="default" w:ascii="Times New Roman" w:hAnsi="Times New Roman" w:eastAsia="仿宋" w:cs="Times New Roman"/>
                <w:bCs/>
                <w:color w:val="auto"/>
                <w:sz w:val="28"/>
                <w:szCs w:val="28"/>
                <w:lang w:eastAsia="zh-CN"/>
              </w:rPr>
              <w:t>和</w:t>
            </w:r>
            <w:r>
              <w:rPr>
                <w:rFonts w:hint="default" w:ascii="Times New Roman" w:hAnsi="Times New Roman" w:eastAsia="仿宋" w:cs="Times New Roman"/>
                <w:bCs/>
                <w:color w:val="auto"/>
                <w:sz w:val="28"/>
                <w:szCs w:val="28"/>
              </w:rPr>
              <w:t>污染损害评估工作；负责对一般突发环境事件调查处理</w:t>
            </w:r>
            <w:r>
              <w:rPr>
                <w:rFonts w:hint="default" w:ascii="Times New Roman" w:hAnsi="Times New Roman" w:eastAsia="仿宋" w:cs="Times New Roman"/>
                <w:bCs/>
                <w:color w:val="auto"/>
                <w:sz w:val="28"/>
                <w:szCs w:val="28"/>
                <w:lang w:eastAsia="zh-CN"/>
              </w:rPr>
              <w:t>和</w:t>
            </w:r>
            <w:r>
              <w:rPr>
                <w:rFonts w:hint="default" w:ascii="Times New Roman" w:hAnsi="Times New Roman" w:eastAsia="仿宋" w:cs="Times New Roman"/>
                <w:bCs/>
                <w:color w:val="auto"/>
                <w:sz w:val="28"/>
                <w:szCs w:val="28"/>
              </w:rPr>
              <w:t>污染损害评估工作</w:t>
            </w:r>
            <w:r>
              <w:rPr>
                <w:rFonts w:hint="default" w:ascii="Times New Roman" w:hAnsi="Times New Roman" w:eastAsia="仿宋" w:cs="Times New Roman"/>
                <w:bCs/>
                <w:color w:val="auto"/>
                <w:sz w:val="28"/>
                <w:szCs w:val="28"/>
                <w:lang w:eastAsia="zh-CN"/>
              </w:rPr>
              <w:t>。</w:t>
            </w:r>
          </w:p>
        </w:tc>
      </w:tr>
      <w:tr w14:paraId="1981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6" w:hRule="atLeast"/>
          <w:jc w:val="center"/>
        </w:trPr>
        <w:tc>
          <w:tcPr>
            <w:tcW w:w="613" w:type="pct"/>
            <w:vMerge w:val="continue"/>
            <w:noWrap w:val="0"/>
            <w:vAlign w:val="center"/>
          </w:tcPr>
          <w:p w14:paraId="127EF36D">
            <w:pPr>
              <w:spacing w:before="156" w:beforeLines="50" w:after="156" w:afterLines="50" w:line="300" w:lineRule="exact"/>
              <w:jc w:val="center"/>
              <w:rPr>
                <w:rFonts w:hint="default" w:ascii="Times New Roman" w:hAnsi="Times New Roman" w:eastAsia="仿宋" w:cs="Times New Roman"/>
                <w:bCs/>
                <w:color w:val="auto"/>
                <w:sz w:val="28"/>
                <w:szCs w:val="28"/>
              </w:rPr>
            </w:pPr>
          </w:p>
        </w:tc>
        <w:tc>
          <w:tcPr>
            <w:tcW w:w="4386" w:type="pct"/>
            <w:vMerge w:val="continue"/>
            <w:noWrap w:val="0"/>
            <w:vAlign w:val="center"/>
          </w:tcPr>
          <w:p w14:paraId="4D45DFC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Cs/>
                <w:color w:val="auto"/>
                <w:sz w:val="28"/>
                <w:szCs w:val="28"/>
              </w:rPr>
            </w:pPr>
          </w:p>
        </w:tc>
      </w:tr>
      <w:tr w14:paraId="115E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613" w:type="pct"/>
            <w:vMerge w:val="restart"/>
            <w:noWrap w:val="0"/>
            <w:vAlign w:val="center"/>
          </w:tcPr>
          <w:p w14:paraId="76E9A7FF">
            <w:pPr>
              <w:spacing w:before="156" w:beforeLines="50" w:after="156" w:afterLines="50" w:line="300" w:lineRule="exact"/>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专家组</w:t>
            </w:r>
          </w:p>
        </w:tc>
        <w:tc>
          <w:tcPr>
            <w:tcW w:w="4386" w:type="pct"/>
            <w:vMerge w:val="restart"/>
            <w:noWrap w:val="0"/>
            <w:vAlign w:val="center"/>
          </w:tcPr>
          <w:p w14:paraId="33BCCED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专家组：</w:t>
            </w:r>
          </w:p>
          <w:p w14:paraId="1912C16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组长：</w:t>
            </w:r>
            <w:r>
              <w:rPr>
                <w:rFonts w:hint="default" w:ascii="Times New Roman" w:hAnsi="Times New Roman" w:eastAsia="仿宋" w:cs="Times New Roman"/>
                <w:bCs/>
                <w:color w:val="auto"/>
                <w:sz w:val="28"/>
                <w:szCs w:val="28"/>
                <w:lang w:eastAsia="zh-CN"/>
              </w:rPr>
              <w:t>吕梁</w:t>
            </w:r>
            <w:r>
              <w:rPr>
                <w:rFonts w:hint="default" w:ascii="Times New Roman" w:hAnsi="Times New Roman" w:eastAsia="仿宋" w:cs="Times New Roman"/>
                <w:bCs/>
                <w:color w:val="auto"/>
                <w:sz w:val="28"/>
                <w:szCs w:val="28"/>
              </w:rPr>
              <w:t>市生态环境局</w:t>
            </w:r>
            <w:r>
              <w:rPr>
                <w:rFonts w:hint="default" w:ascii="Times New Roman" w:hAnsi="Times New Roman" w:eastAsia="仿宋" w:cs="Times New Roman"/>
                <w:bCs/>
                <w:color w:val="auto"/>
                <w:sz w:val="28"/>
                <w:szCs w:val="28"/>
                <w:lang w:eastAsia="zh-CN"/>
              </w:rPr>
              <w:t>临县分局</w:t>
            </w:r>
            <w:r>
              <w:rPr>
                <w:rFonts w:hint="default" w:ascii="Times New Roman" w:hAnsi="Times New Roman" w:eastAsia="仿宋" w:cs="Times New Roman"/>
                <w:bCs/>
                <w:color w:val="auto"/>
                <w:sz w:val="28"/>
                <w:szCs w:val="28"/>
              </w:rPr>
              <w:t>主要负责人</w:t>
            </w:r>
          </w:p>
          <w:p w14:paraId="3104828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成员：</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自然资源局、</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交通局、</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水利局、</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农业农村局、</w:t>
            </w:r>
            <w:r>
              <w:rPr>
                <w:rFonts w:hint="default" w:ascii="Times New Roman" w:hAnsi="Times New Roman" w:eastAsia="仿宋" w:cs="Times New Roman"/>
                <w:bCs/>
                <w:color w:val="auto"/>
                <w:sz w:val="28"/>
                <w:szCs w:val="28"/>
                <w:lang w:val="en-US" w:eastAsia="zh-CN"/>
              </w:rPr>
              <w:t>县卫体局</w:t>
            </w:r>
            <w:r>
              <w:rPr>
                <w:rFonts w:hint="default" w:ascii="Times New Roman" w:hAnsi="Times New Roman" w:eastAsia="仿宋" w:cs="Times New Roman"/>
                <w:bCs/>
                <w:color w:val="auto"/>
                <w:sz w:val="28"/>
                <w:szCs w:val="28"/>
              </w:rPr>
              <w:t>、</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应急管理局相关部门等。</w:t>
            </w:r>
          </w:p>
          <w:p w14:paraId="0817637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主要职责：负责组织环境监测、应急保护、气象、水文、农业、卫生等专业的专家，明确环境污染事故性质和类别；分析环境污染事件的发展趋势及其对人群健康或环境的影响；确定环境污染事故级别；研究、评估污染处置、人员撤离等工作方案；对生态修复和恢复重建等提出建议。</w:t>
            </w:r>
          </w:p>
        </w:tc>
      </w:tr>
      <w:tr w14:paraId="3E86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2" w:hRule="atLeast"/>
          <w:jc w:val="center"/>
        </w:trPr>
        <w:tc>
          <w:tcPr>
            <w:tcW w:w="613" w:type="pct"/>
            <w:vMerge w:val="continue"/>
            <w:noWrap w:val="0"/>
            <w:vAlign w:val="center"/>
          </w:tcPr>
          <w:p w14:paraId="44375EE9">
            <w:pPr>
              <w:spacing w:before="156" w:beforeLines="50" w:after="156" w:afterLines="50" w:line="300" w:lineRule="exact"/>
              <w:jc w:val="center"/>
              <w:rPr>
                <w:rFonts w:hint="default" w:ascii="Times New Roman" w:hAnsi="Times New Roman" w:eastAsia="仿宋" w:cs="Times New Roman"/>
                <w:bCs/>
                <w:color w:val="auto"/>
                <w:sz w:val="28"/>
                <w:szCs w:val="28"/>
              </w:rPr>
            </w:pPr>
          </w:p>
        </w:tc>
        <w:tc>
          <w:tcPr>
            <w:tcW w:w="4386" w:type="pct"/>
            <w:vMerge w:val="continue"/>
            <w:noWrap w:val="0"/>
            <w:vAlign w:val="center"/>
          </w:tcPr>
          <w:p w14:paraId="0ADB56B7">
            <w:pPr>
              <w:spacing w:line="480" w:lineRule="exact"/>
              <w:rPr>
                <w:rFonts w:hint="default" w:ascii="Times New Roman" w:hAnsi="Times New Roman" w:eastAsia="仿宋" w:cs="Times New Roman"/>
                <w:bCs/>
                <w:color w:val="auto"/>
                <w:sz w:val="24"/>
                <w:szCs w:val="24"/>
              </w:rPr>
            </w:pPr>
          </w:p>
        </w:tc>
      </w:tr>
    </w:tbl>
    <w:p w14:paraId="6983451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Style w:val="8"/>
          <w:rFonts w:hint="default" w:ascii="Times New Roman" w:hAnsi="Times New Roman" w:eastAsia="仿宋" w:cs="Times New Roman"/>
          <w:b w:val="0"/>
          <w:bCs w:val="0"/>
          <w:i w:val="0"/>
          <w:iCs/>
          <w:color w:val="auto"/>
          <w:sz w:val="24"/>
          <w:szCs w:val="24"/>
          <w:lang w:val="en-US" w:eastAsia="zh-CN"/>
        </w:rPr>
      </w:pPr>
      <w:r>
        <w:rPr>
          <w:rStyle w:val="8"/>
          <w:rFonts w:hint="default" w:ascii="Times New Roman" w:hAnsi="Times New Roman" w:eastAsia="仿宋" w:cs="Times New Roman"/>
          <w:b w:val="0"/>
          <w:bCs w:val="0"/>
          <w:i w:val="0"/>
          <w:iCs/>
          <w:color w:val="auto"/>
          <w:sz w:val="24"/>
          <w:szCs w:val="24"/>
          <w:lang w:val="en-US" w:eastAsia="zh-CN"/>
        </w:rPr>
        <w:t>注：工作组设置、组成和职责可根据工作需要作适当调整。</w:t>
      </w:r>
    </w:p>
    <w:p w14:paraId="3E2A059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Style w:val="8"/>
          <w:rFonts w:hint="default" w:ascii="Times New Roman" w:hAnsi="Times New Roman" w:eastAsia="仿宋" w:cs="Times New Roman"/>
          <w:b/>
          <w:bCs/>
          <w:i w:val="0"/>
          <w:iCs/>
          <w:color w:val="auto"/>
          <w:sz w:val="28"/>
          <w:szCs w:val="28"/>
        </w:rPr>
      </w:pPr>
    </w:p>
    <w:p w14:paraId="0D82504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Style w:val="8"/>
          <w:rFonts w:hint="default" w:ascii="Times New Roman" w:hAnsi="Times New Roman" w:eastAsia="仿宋" w:cs="Times New Roman"/>
          <w:b/>
          <w:bCs/>
          <w:i w:val="0"/>
          <w:iCs/>
          <w:color w:val="auto"/>
          <w:sz w:val="28"/>
          <w:szCs w:val="28"/>
        </w:rPr>
      </w:pPr>
    </w:p>
    <w:p w14:paraId="0BBF0AC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Style w:val="8"/>
          <w:rFonts w:hint="default" w:ascii="Times New Roman" w:hAnsi="Times New Roman" w:eastAsia="仿宋" w:cs="Times New Roman"/>
          <w:b/>
          <w:bCs/>
          <w:i w:val="0"/>
          <w:iCs/>
          <w:color w:val="auto"/>
          <w:sz w:val="28"/>
          <w:szCs w:val="28"/>
        </w:rPr>
      </w:pPr>
    </w:p>
    <w:p w14:paraId="3B6A1F7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Style w:val="8"/>
          <w:rFonts w:hint="default" w:ascii="Times New Roman" w:hAnsi="Times New Roman" w:eastAsia="仿宋" w:cs="Times New Roman"/>
          <w:b/>
          <w:bCs/>
          <w:i w:val="0"/>
          <w:iCs/>
          <w:color w:val="auto"/>
          <w:sz w:val="28"/>
          <w:szCs w:val="28"/>
        </w:rPr>
      </w:pPr>
    </w:p>
    <w:p w14:paraId="4F007CF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Style w:val="8"/>
          <w:rFonts w:hint="default" w:ascii="Times New Roman" w:hAnsi="Times New Roman" w:eastAsia="仿宋" w:cs="Times New Roman"/>
          <w:b/>
          <w:bCs/>
          <w:i w:val="0"/>
          <w:iCs/>
          <w:color w:val="auto"/>
          <w:sz w:val="28"/>
          <w:szCs w:val="28"/>
        </w:rPr>
      </w:pPr>
    </w:p>
    <w:p w14:paraId="26590BF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Style w:val="8"/>
          <w:rFonts w:hint="default" w:ascii="Times New Roman" w:hAnsi="Times New Roman" w:eastAsia="仿宋" w:cs="Times New Roman"/>
          <w:b/>
          <w:bCs/>
          <w:i w:val="0"/>
          <w:iCs/>
          <w:color w:val="auto"/>
          <w:sz w:val="28"/>
          <w:szCs w:val="28"/>
        </w:rPr>
      </w:pPr>
    </w:p>
    <w:p w14:paraId="0C4CB8B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Style w:val="8"/>
          <w:rFonts w:hint="default" w:ascii="Times New Roman" w:hAnsi="Times New Roman" w:eastAsia="仿宋" w:cs="Times New Roman"/>
          <w:b/>
          <w:bCs/>
          <w:i w:val="0"/>
          <w:iCs/>
          <w:color w:val="auto"/>
          <w:sz w:val="28"/>
          <w:szCs w:val="28"/>
        </w:rPr>
      </w:pPr>
    </w:p>
    <w:p w14:paraId="4743DBA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Style w:val="8"/>
          <w:rFonts w:hint="default" w:ascii="Times New Roman" w:hAnsi="Times New Roman" w:eastAsia="仿宋" w:cs="Times New Roman"/>
          <w:b/>
          <w:bCs/>
          <w:i w:val="0"/>
          <w:iCs/>
          <w:color w:val="auto"/>
          <w:sz w:val="28"/>
          <w:szCs w:val="28"/>
        </w:rPr>
      </w:pPr>
    </w:p>
    <w:p w14:paraId="106C45B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Style w:val="8"/>
          <w:rFonts w:hint="default" w:ascii="Times New Roman" w:hAnsi="Times New Roman" w:eastAsia="仿宋" w:cs="Times New Roman"/>
          <w:b/>
          <w:bCs/>
          <w:i w:val="0"/>
          <w:iCs/>
          <w:color w:val="auto"/>
          <w:sz w:val="28"/>
          <w:szCs w:val="28"/>
        </w:rPr>
      </w:pPr>
    </w:p>
    <w:p w14:paraId="5763BD8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Style w:val="8"/>
          <w:rFonts w:hint="default" w:ascii="Times New Roman" w:hAnsi="Times New Roman" w:eastAsia="仿宋" w:cs="Times New Roman"/>
          <w:b/>
          <w:bCs/>
          <w:i w:val="0"/>
          <w:iCs/>
          <w:color w:val="auto"/>
          <w:sz w:val="28"/>
          <w:szCs w:val="28"/>
        </w:rPr>
      </w:pPr>
    </w:p>
    <w:p w14:paraId="555A3C7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Style w:val="8"/>
          <w:rFonts w:hint="default" w:ascii="Times New Roman" w:hAnsi="Times New Roman" w:eastAsia="仿宋" w:cs="Times New Roman"/>
          <w:b/>
          <w:bCs/>
          <w:i w:val="0"/>
          <w:iCs/>
          <w:color w:val="auto"/>
          <w:sz w:val="28"/>
          <w:szCs w:val="28"/>
        </w:rPr>
      </w:pPr>
      <w:r>
        <w:rPr>
          <w:sz w:val="32"/>
        </w:rPr>
        <mc:AlternateContent>
          <mc:Choice Requires="wps">
            <w:drawing>
              <wp:anchor distT="0" distB="0" distL="114300" distR="114300" simplePos="0" relativeHeight="251668480" behindDoc="0" locked="0" layoutInCell="1" allowOverlap="1">
                <wp:simplePos x="0" y="0"/>
                <wp:positionH relativeFrom="column">
                  <wp:posOffset>-778510</wp:posOffset>
                </wp:positionH>
                <wp:positionV relativeFrom="paragraph">
                  <wp:posOffset>473710</wp:posOffset>
                </wp:positionV>
                <wp:extent cx="1029970" cy="251460"/>
                <wp:effectExtent l="389255" t="0" r="0" b="0"/>
                <wp:wrapNone/>
                <wp:docPr id="9" name="文本框 9"/>
                <wp:cNvGraphicFramePr/>
                <a:graphic xmlns:a="http://schemas.openxmlformats.org/drawingml/2006/main">
                  <a:graphicData uri="http://schemas.microsoft.com/office/word/2010/wordprocessingShape">
                    <wps:wsp>
                      <wps:cNvSpPr txBox="1"/>
                      <wps:spPr>
                        <a:xfrm rot="5400000">
                          <a:off x="439420" y="1361440"/>
                          <a:ext cx="1029970" cy="251460"/>
                        </a:xfrm>
                        <a:prstGeom prst="rect">
                          <a:avLst/>
                        </a:prstGeom>
                        <a:noFill/>
                        <a:ln>
                          <a:noFill/>
                        </a:ln>
                        <a:effectLst/>
                      </wps:spPr>
                      <wps:txbx>
                        <w:txbxContent>
                          <w:p w14:paraId="2E35274F">
                            <w:pPr>
                              <w:pStyle w:val="3"/>
                              <w:ind w:firstLine="280" w:firstLineChars="100"/>
                            </w:pPr>
                            <w:r>
                              <w:rPr>
                                <w:rFonts w:hint="eastAsia" w:ascii="宋体" w:hAnsi="宋体" w:cs="宋体"/>
                                <w:sz w:val="28"/>
                                <w:szCs w:val="28"/>
                              </w:rPr>
                              <w:t xml:space="preserve">— </w:t>
                            </w:r>
                            <w:r>
                              <w:rPr>
                                <w:rFonts w:hint="eastAsia" w:ascii="宋体" w:hAnsi="宋体" w:cs="宋体"/>
                                <w:sz w:val="28"/>
                                <w:szCs w:val="28"/>
                                <w:lang w:val="en-US" w:eastAsia="zh-CN"/>
                              </w:rPr>
                              <w:t>29</w:t>
                            </w:r>
                            <w:r>
                              <w:rPr>
                                <w:rFonts w:hint="eastAsia" w:ascii="宋体" w:hAnsi="宋体" w:cs="宋体"/>
                                <w:sz w:val="28"/>
                                <w:szCs w:val="28"/>
                              </w:rPr>
                              <w:t xml:space="preserve"> —</w:t>
                            </w:r>
                          </w:p>
                          <w:p w14:paraId="567C7E46">
                            <w:pPr>
                              <w:rPr>
                                <w:rFonts w:hint="eastAsia"/>
                              </w:rPr>
                            </w:pPr>
                          </w:p>
                        </w:txbxContent>
                      </wps:txbx>
                      <wps:bodyPr lIns="0" tIns="0" rIns="0" bIns="0" upright="0"/>
                    </wps:wsp>
                  </a:graphicData>
                </a:graphic>
              </wp:anchor>
            </w:drawing>
          </mc:Choice>
          <mc:Fallback>
            <w:pict>
              <v:shape id="_x0000_s1026" o:spid="_x0000_s1026" o:spt="202" type="#_x0000_t202" style="position:absolute;left:0pt;margin-left:-61.3pt;margin-top:37.3pt;height:19.8pt;width:81.1pt;rotation:5898240f;z-index:251668480;mso-width-relative:page;mso-height-relative:page;" filled="f" stroked="f" coordsize="21600,21600" o:gfxdata="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BYM+1gAAAAoBAAAPAAAAAAAAAAEAIAAAACIA&#10;AABkcnMvZG93bnJldi54bWxQSwECFAAUAAAACACHTuJAzBnaJtIBAACZAwAADgAAAAAAAAABACAA&#10;AAAlAQAAZHJzL2Uyb0RvYy54bWxQSwUGAAAAAAYABgBZAQAAaQUAAAAA&#10;">
                <v:fill on="f" focussize="0,0"/>
                <v:stroke on="f"/>
                <v:imagedata o:title=""/>
                <o:lock v:ext="edit" aspectratio="f"/>
                <v:textbox inset="0mm,0mm,0mm,0mm">
                  <w:txbxContent>
                    <w:p w14:paraId="2E35274F">
                      <w:pPr>
                        <w:pStyle w:val="3"/>
                        <w:ind w:firstLine="280" w:firstLineChars="100"/>
                      </w:pPr>
                      <w:r>
                        <w:rPr>
                          <w:rFonts w:hint="eastAsia" w:ascii="宋体" w:hAnsi="宋体" w:cs="宋体"/>
                          <w:sz w:val="28"/>
                          <w:szCs w:val="28"/>
                        </w:rPr>
                        <w:t xml:space="preserve">— </w:t>
                      </w:r>
                      <w:r>
                        <w:rPr>
                          <w:rFonts w:hint="eastAsia" w:ascii="宋体" w:hAnsi="宋体" w:cs="宋体"/>
                          <w:sz w:val="28"/>
                          <w:szCs w:val="28"/>
                          <w:lang w:val="en-US" w:eastAsia="zh-CN"/>
                        </w:rPr>
                        <w:t>29</w:t>
                      </w:r>
                      <w:r>
                        <w:rPr>
                          <w:rFonts w:hint="eastAsia" w:ascii="宋体" w:hAnsi="宋体" w:cs="宋体"/>
                          <w:sz w:val="28"/>
                          <w:szCs w:val="28"/>
                        </w:rPr>
                        <w:t xml:space="preserve"> —</w:t>
                      </w:r>
                    </w:p>
                    <w:p w14:paraId="567C7E46">
                      <w:pPr>
                        <w:rPr>
                          <w:rFonts w:hint="eastAsia"/>
                        </w:rPr>
                      </w:pPr>
                    </w:p>
                  </w:txbxContent>
                </v:textbox>
              </v:shape>
            </w:pict>
          </mc:Fallback>
        </mc:AlternateContent>
      </w:r>
    </w:p>
    <w:p w14:paraId="5E00C15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Style w:val="8"/>
          <w:rFonts w:hint="default" w:ascii="Times New Roman" w:hAnsi="Times New Roman" w:eastAsia="仿宋" w:cs="Times New Roman"/>
          <w:b/>
          <w:bCs/>
          <w:i w:val="0"/>
          <w:iCs/>
          <w:color w:val="auto"/>
          <w:sz w:val="28"/>
          <w:szCs w:val="28"/>
        </w:rPr>
      </w:pPr>
    </w:p>
    <w:p w14:paraId="480756D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Style w:val="8"/>
          <w:rFonts w:hint="default" w:ascii="Times New Roman" w:hAnsi="Times New Roman" w:eastAsia="仿宋" w:cs="Times New Roman"/>
          <w:b/>
          <w:bCs/>
          <w:i w:val="0"/>
          <w:iCs/>
          <w:color w:val="auto"/>
          <w:sz w:val="28"/>
          <w:szCs w:val="28"/>
        </w:rPr>
      </w:pPr>
    </w:p>
    <w:p w14:paraId="287E3B7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Style w:val="8"/>
          <w:rFonts w:hint="eastAsia" w:ascii="黑体" w:hAnsi="黑体" w:eastAsia="黑体" w:cs="黑体"/>
          <w:b/>
          <w:bCs/>
          <w:i w:val="0"/>
          <w:iCs/>
          <w:color w:val="auto"/>
          <w:sz w:val="32"/>
          <w:szCs w:val="32"/>
        </w:rPr>
      </w:pPr>
    </w:p>
    <w:p w14:paraId="55FDC81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Style w:val="8"/>
          <w:rFonts w:hint="eastAsia" w:ascii="黑体" w:hAnsi="黑体" w:eastAsia="黑体" w:cs="黑体"/>
          <w:b/>
          <w:bCs/>
          <w:i w:val="0"/>
          <w:iCs/>
          <w:color w:val="auto"/>
          <w:sz w:val="32"/>
          <w:szCs w:val="32"/>
          <w:lang w:val="en-US" w:eastAsia="zh-CN"/>
        </w:rPr>
      </w:pPr>
      <w:r>
        <w:rPr>
          <w:sz w:val="32"/>
        </w:rPr>
        <mc:AlternateContent>
          <mc:Choice Requires="wps">
            <w:drawing>
              <wp:anchor distT="0" distB="0" distL="114300" distR="114300" simplePos="0" relativeHeight="251669504" behindDoc="0" locked="0" layoutInCell="1" allowOverlap="1">
                <wp:simplePos x="0" y="0"/>
                <wp:positionH relativeFrom="column">
                  <wp:posOffset>-701040</wp:posOffset>
                </wp:positionH>
                <wp:positionV relativeFrom="paragraph">
                  <wp:posOffset>339725</wp:posOffset>
                </wp:positionV>
                <wp:extent cx="1029970" cy="251460"/>
                <wp:effectExtent l="389255" t="0" r="0" b="0"/>
                <wp:wrapNone/>
                <wp:docPr id="10" name="文本框 10"/>
                <wp:cNvGraphicFramePr/>
                <a:graphic xmlns:a="http://schemas.openxmlformats.org/drawingml/2006/main">
                  <a:graphicData uri="http://schemas.microsoft.com/office/word/2010/wordprocessingShape">
                    <wps:wsp>
                      <wps:cNvSpPr txBox="1"/>
                      <wps:spPr>
                        <a:xfrm rot="5400000">
                          <a:off x="439420" y="1361440"/>
                          <a:ext cx="1029970" cy="251460"/>
                        </a:xfrm>
                        <a:prstGeom prst="rect">
                          <a:avLst/>
                        </a:prstGeom>
                        <a:noFill/>
                        <a:ln>
                          <a:noFill/>
                        </a:ln>
                        <a:effectLst/>
                      </wps:spPr>
                      <wps:txbx>
                        <w:txbxContent>
                          <w:p w14:paraId="29F02DED">
                            <w:pPr>
                              <w:pStyle w:val="3"/>
                              <w:ind w:firstLine="280" w:firstLineChars="100"/>
                            </w:pPr>
                            <w:r>
                              <w:rPr>
                                <w:rFonts w:hint="eastAsia" w:ascii="宋体" w:hAnsi="宋体" w:cs="宋体"/>
                                <w:sz w:val="28"/>
                                <w:szCs w:val="28"/>
                              </w:rPr>
                              <w:t xml:space="preserve">— </w:t>
                            </w:r>
                            <w:r>
                              <w:rPr>
                                <w:rFonts w:hint="eastAsia" w:ascii="宋体" w:hAnsi="宋体" w:cs="宋体"/>
                                <w:sz w:val="28"/>
                                <w:szCs w:val="28"/>
                                <w:lang w:val="en-US" w:eastAsia="zh-CN"/>
                              </w:rPr>
                              <w:t>30</w:t>
                            </w:r>
                            <w:r>
                              <w:rPr>
                                <w:rFonts w:hint="eastAsia" w:ascii="宋体" w:hAnsi="宋体" w:cs="宋体"/>
                                <w:sz w:val="28"/>
                                <w:szCs w:val="28"/>
                              </w:rPr>
                              <w:t xml:space="preserve"> —</w:t>
                            </w:r>
                          </w:p>
                          <w:p w14:paraId="0F653FB5">
                            <w:pPr>
                              <w:rPr>
                                <w:rFonts w:hint="eastAsia"/>
                              </w:rPr>
                            </w:pPr>
                          </w:p>
                        </w:txbxContent>
                      </wps:txbx>
                      <wps:bodyPr lIns="0" tIns="0" rIns="0" bIns="0" upright="0"/>
                    </wps:wsp>
                  </a:graphicData>
                </a:graphic>
              </wp:anchor>
            </w:drawing>
          </mc:Choice>
          <mc:Fallback>
            <w:pict>
              <v:shape id="_x0000_s1026" o:spid="_x0000_s1026" o:spt="202" type="#_x0000_t202" style="position:absolute;left:0pt;margin-left:-55.2pt;margin-top:26.75pt;height:19.8pt;width:81.1pt;rotation:5898240f;z-index:251669504;mso-width-relative:page;mso-height-relative:page;" filled="f" stroked="f" coordsize="21600,21600" o:gfxdata="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nfP7b1gAAAAkBAAAPAAAAAAAAAAEAIAAAACIA&#10;AABkcnMvZG93bnJldi54bWxQSwECFAAUAAAACACHTuJAVvH2zNIBAACbAwAADgAAAAAAAAABACAA&#10;AAAlAQAAZHJzL2Uyb0RvYy54bWxQSwUGAAAAAAYABgBZAQAAaQUAAAAA&#10;">
                <v:fill on="f" focussize="0,0"/>
                <v:stroke on="f"/>
                <v:imagedata o:title=""/>
                <o:lock v:ext="edit" aspectratio="f"/>
                <v:textbox inset="0mm,0mm,0mm,0mm">
                  <w:txbxContent>
                    <w:p w14:paraId="29F02DED">
                      <w:pPr>
                        <w:pStyle w:val="3"/>
                        <w:ind w:firstLine="280" w:firstLineChars="100"/>
                      </w:pPr>
                      <w:r>
                        <w:rPr>
                          <w:rFonts w:hint="eastAsia" w:ascii="宋体" w:hAnsi="宋体" w:cs="宋体"/>
                          <w:sz w:val="28"/>
                          <w:szCs w:val="28"/>
                        </w:rPr>
                        <w:t xml:space="preserve">— </w:t>
                      </w:r>
                      <w:r>
                        <w:rPr>
                          <w:rFonts w:hint="eastAsia" w:ascii="宋体" w:hAnsi="宋体" w:cs="宋体"/>
                          <w:sz w:val="28"/>
                          <w:szCs w:val="28"/>
                          <w:lang w:val="en-US" w:eastAsia="zh-CN"/>
                        </w:rPr>
                        <w:t>30</w:t>
                      </w:r>
                      <w:r>
                        <w:rPr>
                          <w:rFonts w:hint="eastAsia" w:ascii="宋体" w:hAnsi="宋体" w:cs="宋体"/>
                          <w:sz w:val="28"/>
                          <w:szCs w:val="28"/>
                        </w:rPr>
                        <w:t xml:space="preserve"> —</w:t>
                      </w:r>
                    </w:p>
                    <w:p w14:paraId="0F653FB5">
                      <w:pPr>
                        <w:rPr>
                          <w:rFonts w:hint="eastAsia"/>
                        </w:rPr>
                      </w:pPr>
                    </w:p>
                  </w:txbxContent>
                </v:textbox>
              </v:shape>
            </w:pict>
          </mc:Fallback>
        </mc:AlternateContent>
      </w:r>
      <w:r>
        <w:rPr>
          <w:rStyle w:val="8"/>
          <w:rFonts w:hint="eastAsia" w:ascii="黑体" w:hAnsi="黑体" w:eastAsia="黑体" w:cs="黑体"/>
          <w:b/>
          <w:bCs/>
          <w:i w:val="0"/>
          <w:iCs/>
          <w:color w:val="auto"/>
          <w:sz w:val="32"/>
          <w:szCs w:val="32"/>
        </w:rPr>
        <w:t>附件</w:t>
      </w:r>
      <w:r>
        <w:rPr>
          <w:rStyle w:val="8"/>
          <w:rFonts w:hint="eastAsia" w:ascii="黑体" w:hAnsi="黑体" w:eastAsia="黑体" w:cs="黑体"/>
          <w:b/>
          <w:bCs/>
          <w:i w:val="0"/>
          <w:iCs/>
          <w:color w:val="auto"/>
          <w:sz w:val="32"/>
          <w:szCs w:val="32"/>
          <w:lang w:val="en-US" w:eastAsia="zh-CN"/>
        </w:rPr>
        <w:t>4</w:t>
      </w:r>
    </w:p>
    <w:p w14:paraId="34D014D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eastAsia" w:ascii="方正小标宋简体" w:hAnsi="方正小标宋简体" w:eastAsia="方正小标宋简体" w:cs="方正小标宋简体"/>
          <w:b/>
          <w:bCs/>
          <w:i w:val="0"/>
          <w:iCs/>
          <w:color w:val="auto"/>
          <w:sz w:val="44"/>
          <w:szCs w:val="44"/>
          <w:lang w:val="en-US" w:eastAsia="zh-CN"/>
        </w:rPr>
      </w:pPr>
      <w:r>
        <w:rPr>
          <w:rStyle w:val="8"/>
          <w:rFonts w:hint="eastAsia" w:ascii="方正小标宋简体" w:hAnsi="方正小标宋简体" w:eastAsia="方正小标宋简体" w:cs="方正小标宋简体"/>
          <w:b/>
          <w:bCs/>
          <w:i w:val="0"/>
          <w:iCs/>
          <w:color w:val="auto"/>
          <w:sz w:val="44"/>
          <w:szCs w:val="44"/>
          <w:lang w:val="en-US" w:eastAsia="zh-CN"/>
        </w:rPr>
        <w:t>县突发环境事件响应条件及应急措施表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0"/>
        <w:gridCol w:w="3720"/>
        <w:gridCol w:w="3534"/>
        <w:gridCol w:w="3156"/>
      </w:tblGrid>
      <w:tr w14:paraId="68C2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250" w:type="pct"/>
            <w:noWrap w:val="0"/>
            <w:vAlign w:val="center"/>
          </w:tcPr>
          <w:p w14:paraId="2015E8B3">
            <w:pPr>
              <w:spacing w:line="340" w:lineRule="exact"/>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一级响应</w:t>
            </w:r>
          </w:p>
        </w:tc>
        <w:tc>
          <w:tcPr>
            <w:tcW w:w="1340" w:type="pct"/>
            <w:noWrap w:val="0"/>
            <w:vAlign w:val="center"/>
          </w:tcPr>
          <w:p w14:paraId="763B2BB8">
            <w:pPr>
              <w:spacing w:line="340" w:lineRule="exact"/>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二级响应</w:t>
            </w:r>
          </w:p>
        </w:tc>
        <w:tc>
          <w:tcPr>
            <w:tcW w:w="1273" w:type="pct"/>
            <w:noWrap w:val="0"/>
            <w:vAlign w:val="center"/>
          </w:tcPr>
          <w:p w14:paraId="0E4305C8">
            <w:pPr>
              <w:spacing w:line="340" w:lineRule="exact"/>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三级响应</w:t>
            </w:r>
          </w:p>
        </w:tc>
        <w:tc>
          <w:tcPr>
            <w:tcW w:w="1136" w:type="pct"/>
            <w:noWrap w:val="0"/>
            <w:vAlign w:val="center"/>
          </w:tcPr>
          <w:p w14:paraId="6C68387C">
            <w:pPr>
              <w:spacing w:line="340" w:lineRule="exact"/>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四级响应</w:t>
            </w:r>
          </w:p>
        </w:tc>
      </w:tr>
      <w:tr w14:paraId="29F2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9" w:hRule="atLeast"/>
        </w:trPr>
        <w:tc>
          <w:tcPr>
            <w:tcW w:w="1250" w:type="pct"/>
            <w:noWrap w:val="0"/>
            <w:vAlign w:val="top"/>
          </w:tcPr>
          <w:p w14:paraId="4B92CB19">
            <w:p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启动条件：</w:t>
            </w:r>
          </w:p>
          <w:p w14:paraId="306D306C">
            <w:p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初判</w:t>
            </w:r>
          </w:p>
          <w:p w14:paraId="0792A97B">
            <w:p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（1）发生特别重大突发环境事件的；</w:t>
            </w:r>
          </w:p>
          <w:p w14:paraId="1DDF5B20">
            <w:p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（2）可能导致30人以上死亡或100人以上中毒或重伤的；</w:t>
            </w:r>
          </w:p>
          <w:p w14:paraId="44301D71">
            <w:p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（3）需疏散、转移人员5万人以上的；</w:t>
            </w:r>
          </w:p>
          <w:p w14:paraId="1BE895FA">
            <w:p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（4）可能造成经济损失1亿元以上的；</w:t>
            </w:r>
          </w:p>
          <w:p w14:paraId="67A47B4E">
            <w:p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（5）可能造成区域生态功能丧失或该区域国家重点保护物种灭绝的；</w:t>
            </w:r>
          </w:p>
          <w:p w14:paraId="290B3C10">
            <w:p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（6）对市级以上城市集中式饮用水水源地造成或者可能造成影响的突发环境事件时，启动一级响应。</w:t>
            </w:r>
          </w:p>
          <w:p w14:paraId="1BE79BC2">
            <w:p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应急措施：详见5.3.4。</w:t>
            </w:r>
          </w:p>
        </w:tc>
        <w:tc>
          <w:tcPr>
            <w:tcW w:w="1340" w:type="pct"/>
            <w:noWrap w:val="0"/>
            <w:vAlign w:val="top"/>
          </w:tcPr>
          <w:p w14:paraId="1D614326">
            <w:p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启动条件：</w:t>
            </w:r>
          </w:p>
          <w:p w14:paraId="543B7EBC">
            <w:p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初判</w:t>
            </w:r>
          </w:p>
          <w:p w14:paraId="649B91CE">
            <w:pPr>
              <w:numPr>
                <w:ilvl w:val="0"/>
                <w:numId w:val="1"/>
              </w:num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发生重大突发环境事件的；</w:t>
            </w:r>
          </w:p>
          <w:p w14:paraId="1144EE09">
            <w:pPr>
              <w:numPr>
                <w:ilvl w:val="0"/>
                <w:numId w:val="0"/>
              </w:num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（2）可能导致10人以上30人以下死亡或50人以上100人以下中毒或重伤的；</w:t>
            </w:r>
          </w:p>
          <w:p w14:paraId="1B5F2E04">
            <w:pPr>
              <w:numPr>
                <w:ilvl w:val="0"/>
                <w:numId w:val="0"/>
              </w:numPr>
              <w:spacing w:line="300" w:lineRule="exact"/>
              <w:ind w:leftChars="0"/>
              <w:rPr>
                <w:rFonts w:hint="default" w:ascii="Times New Roman" w:hAnsi="Times New Roman" w:eastAsia="仿宋" w:cs="Times New Roman"/>
                <w:bCs/>
                <w:color w:val="auto"/>
                <w:sz w:val="24"/>
                <w:szCs w:val="21"/>
              </w:rPr>
            </w:pPr>
            <w:r>
              <w:rPr>
                <w:rFonts w:hint="eastAsia" w:ascii="Times New Roman" w:hAnsi="Times New Roman" w:eastAsia="仿宋" w:cs="Times New Roman"/>
                <w:bCs/>
                <w:color w:val="auto"/>
                <w:sz w:val="24"/>
                <w:szCs w:val="21"/>
                <w:lang w:eastAsia="zh-CN"/>
              </w:rPr>
              <w:t>（</w:t>
            </w:r>
            <w:r>
              <w:rPr>
                <w:rFonts w:hint="eastAsia" w:ascii="Times New Roman" w:hAnsi="Times New Roman" w:eastAsia="仿宋" w:cs="Times New Roman"/>
                <w:bCs/>
                <w:color w:val="auto"/>
                <w:sz w:val="24"/>
                <w:szCs w:val="21"/>
                <w:lang w:val="en-US" w:eastAsia="zh-CN"/>
              </w:rPr>
              <w:t>3</w:t>
            </w:r>
            <w:r>
              <w:rPr>
                <w:rFonts w:hint="eastAsia" w:ascii="Times New Roman" w:hAnsi="Times New Roman" w:eastAsia="仿宋" w:cs="Times New Roman"/>
                <w:bCs/>
                <w:color w:val="auto"/>
                <w:sz w:val="24"/>
                <w:szCs w:val="21"/>
                <w:lang w:eastAsia="zh-CN"/>
              </w:rPr>
              <w:t>）</w:t>
            </w:r>
            <w:r>
              <w:rPr>
                <w:rFonts w:hint="default" w:ascii="Times New Roman" w:hAnsi="Times New Roman" w:eastAsia="仿宋" w:cs="Times New Roman"/>
                <w:bCs/>
                <w:color w:val="auto"/>
                <w:sz w:val="24"/>
                <w:szCs w:val="21"/>
              </w:rPr>
              <w:t>需疏散、转移人员1万人以上5万人以下的；</w:t>
            </w:r>
          </w:p>
          <w:p w14:paraId="6940D581">
            <w:pPr>
              <w:numPr>
                <w:ilvl w:val="0"/>
                <w:numId w:val="0"/>
              </w:numPr>
              <w:spacing w:line="300" w:lineRule="exact"/>
              <w:ind w:leftChars="0"/>
              <w:rPr>
                <w:rFonts w:hint="default" w:ascii="Times New Roman" w:hAnsi="Times New Roman" w:eastAsia="仿宋" w:cs="Times New Roman"/>
                <w:bCs/>
                <w:color w:val="auto"/>
                <w:sz w:val="24"/>
                <w:szCs w:val="21"/>
              </w:rPr>
            </w:pPr>
            <w:r>
              <w:rPr>
                <w:rFonts w:hint="eastAsia" w:ascii="Times New Roman" w:hAnsi="Times New Roman" w:eastAsia="仿宋" w:cs="Times New Roman"/>
                <w:bCs/>
                <w:color w:val="auto"/>
                <w:sz w:val="24"/>
                <w:szCs w:val="21"/>
                <w:lang w:eastAsia="zh-CN"/>
              </w:rPr>
              <w:t>（</w:t>
            </w:r>
            <w:r>
              <w:rPr>
                <w:rFonts w:hint="eastAsia" w:ascii="Times New Roman" w:hAnsi="Times New Roman" w:eastAsia="仿宋" w:cs="Times New Roman"/>
                <w:bCs/>
                <w:color w:val="auto"/>
                <w:sz w:val="24"/>
                <w:szCs w:val="21"/>
                <w:lang w:val="en-US" w:eastAsia="zh-CN"/>
              </w:rPr>
              <w:t>4</w:t>
            </w:r>
            <w:r>
              <w:rPr>
                <w:rFonts w:hint="eastAsia" w:ascii="Times New Roman" w:hAnsi="Times New Roman" w:eastAsia="仿宋" w:cs="Times New Roman"/>
                <w:bCs/>
                <w:color w:val="auto"/>
                <w:sz w:val="24"/>
                <w:szCs w:val="21"/>
                <w:lang w:eastAsia="zh-CN"/>
              </w:rPr>
              <w:t>）</w:t>
            </w:r>
            <w:r>
              <w:rPr>
                <w:rFonts w:hint="default" w:ascii="Times New Roman" w:hAnsi="Times New Roman" w:eastAsia="仿宋" w:cs="Times New Roman"/>
                <w:bCs/>
                <w:color w:val="auto"/>
                <w:sz w:val="24"/>
                <w:szCs w:val="21"/>
              </w:rPr>
              <w:t>可能造成经济损失2000万元以上1亿元以下的；</w:t>
            </w:r>
          </w:p>
          <w:p w14:paraId="50C6637B">
            <w:pPr>
              <w:numPr>
                <w:ilvl w:val="0"/>
                <w:numId w:val="0"/>
              </w:numPr>
              <w:spacing w:line="300" w:lineRule="exact"/>
              <w:ind w:leftChars="0"/>
              <w:rPr>
                <w:rFonts w:hint="default" w:ascii="Times New Roman" w:hAnsi="Times New Roman" w:eastAsia="仿宋" w:cs="Times New Roman"/>
                <w:bCs/>
                <w:color w:val="auto"/>
                <w:sz w:val="24"/>
                <w:szCs w:val="21"/>
              </w:rPr>
            </w:pPr>
            <w:r>
              <w:rPr>
                <w:rFonts w:hint="eastAsia" w:ascii="Times New Roman" w:hAnsi="Times New Roman" w:eastAsia="仿宋" w:cs="Times New Roman"/>
                <w:bCs/>
                <w:color w:val="auto"/>
                <w:sz w:val="24"/>
                <w:szCs w:val="21"/>
                <w:lang w:eastAsia="zh-CN"/>
              </w:rPr>
              <w:t>（</w:t>
            </w:r>
            <w:r>
              <w:rPr>
                <w:rFonts w:hint="eastAsia" w:ascii="Times New Roman" w:hAnsi="Times New Roman" w:eastAsia="仿宋" w:cs="Times New Roman"/>
                <w:bCs/>
                <w:color w:val="auto"/>
                <w:sz w:val="24"/>
                <w:szCs w:val="21"/>
                <w:lang w:val="en-US" w:eastAsia="zh-CN"/>
              </w:rPr>
              <w:t>5</w:t>
            </w:r>
            <w:r>
              <w:rPr>
                <w:rFonts w:hint="eastAsia" w:ascii="Times New Roman" w:hAnsi="Times New Roman" w:eastAsia="仿宋" w:cs="Times New Roman"/>
                <w:bCs/>
                <w:color w:val="auto"/>
                <w:sz w:val="24"/>
                <w:szCs w:val="21"/>
                <w:lang w:eastAsia="zh-CN"/>
              </w:rPr>
              <w:t>）</w:t>
            </w:r>
            <w:r>
              <w:rPr>
                <w:rFonts w:hint="default" w:ascii="Times New Roman" w:hAnsi="Times New Roman" w:eastAsia="仿宋" w:cs="Times New Roman"/>
                <w:bCs/>
                <w:color w:val="auto"/>
                <w:sz w:val="24"/>
                <w:szCs w:val="21"/>
              </w:rPr>
              <w:t>可能造成区域生态功能部分丧失或该区域国家重点保护野生动植物种群大批死亡的；</w:t>
            </w:r>
          </w:p>
          <w:p w14:paraId="10C7D93B">
            <w:pPr>
              <w:numPr>
                <w:ilvl w:val="0"/>
                <w:numId w:val="0"/>
              </w:numPr>
              <w:spacing w:line="300" w:lineRule="exact"/>
              <w:ind w:leftChars="0"/>
              <w:rPr>
                <w:rFonts w:hint="default" w:ascii="Times New Roman" w:hAnsi="Times New Roman" w:eastAsia="仿宋" w:cs="Times New Roman"/>
                <w:bCs/>
                <w:color w:val="auto"/>
                <w:sz w:val="24"/>
                <w:szCs w:val="21"/>
              </w:rPr>
            </w:pPr>
            <w:r>
              <w:rPr>
                <w:rFonts w:hint="eastAsia" w:ascii="Times New Roman" w:hAnsi="Times New Roman" w:eastAsia="仿宋" w:cs="Times New Roman"/>
                <w:bCs/>
                <w:color w:val="auto"/>
                <w:sz w:val="24"/>
                <w:szCs w:val="21"/>
                <w:lang w:eastAsia="zh-CN"/>
              </w:rPr>
              <w:t>（</w:t>
            </w:r>
            <w:r>
              <w:rPr>
                <w:rFonts w:hint="eastAsia" w:ascii="Times New Roman" w:hAnsi="Times New Roman" w:eastAsia="仿宋" w:cs="Times New Roman"/>
                <w:bCs/>
                <w:color w:val="auto"/>
                <w:sz w:val="24"/>
                <w:szCs w:val="21"/>
                <w:lang w:val="en-US" w:eastAsia="zh-CN"/>
              </w:rPr>
              <w:t>6</w:t>
            </w:r>
            <w:r>
              <w:rPr>
                <w:rFonts w:hint="eastAsia" w:ascii="Times New Roman" w:hAnsi="Times New Roman" w:eastAsia="仿宋" w:cs="Times New Roman"/>
                <w:bCs/>
                <w:color w:val="auto"/>
                <w:sz w:val="24"/>
                <w:szCs w:val="21"/>
                <w:lang w:eastAsia="zh-CN"/>
              </w:rPr>
              <w:t>）</w:t>
            </w:r>
            <w:r>
              <w:rPr>
                <w:rFonts w:hint="default" w:ascii="Times New Roman" w:hAnsi="Times New Roman" w:eastAsia="仿宋" w:cs="Times New Roman"/>
                <w:bCs/>
                <w:color w:val="auto"/>
                <w:sz w:val="24"/>
                <w:szCs w:val="21"/>
              </w:rPr>
              <w:t>对县级城市集中式饮用水水源地造成或者可能造成影响的；</w:t>
            </w:r>
          </w:p>
          <w:p w14:paraId="0B68ADCE">
            <w:pPr>
              <w:numPr>
                <w:ilvl w:val="0"/>
                <w:numId w:val="0"/>
              </w:numPr>
              <w:spacing w:line="300" w:lineRule="exact"/>
              <w:ind w:leftChars="0"/>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w:t>
            </w:r>
            <w:r>
              <w:rPr>
                <w:rFonts w:hint="eastAsia" w:ascii="Times New Roman" w:hAnsi="Times New Roman" w:eastAsia="仿宋" w:cs="Times New Roman"/>
                <w:bCs/>
                <w:color w:val="auto"/>
                <w:sz w:val="24"/>
                <w:szCs w:val="21"/>
                <w:lang w:val="en-US" w:eastAsia="zh-CN"/>
              </w:rPr>
              <w:t>7</w:t>
            </w:r>
            <w:r>
              <w:rPr>
                <w:rFonts w:hint="default" w:ascii="Times New Roman" w:hAnsi="Times New Roman" w:eastAsia="仿宋" w:cs="Times New Roman"/>
                <w:bCs/>
                <w:color w:val="auto"/>
                <w:sz w:val="24"/>
                <w:szCs w:val="21"/>
              </w:rPr>
              <w:t>）可能造成跨省级行政区域影响的突发环境事件时，启动二级响应。</w:t>
            </w:r>
          </w:p>
          <w:p w14:paraId="710727D0">
            <w:p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应急措施：详见5.3.3。</w:t>
            </w:r>
          </w:p>
        </w:tc>
        <w:tc>
          <w:tcPr>
            <w:tcW w:w="1273" w:type="pct"/>
            <w:noWrap w:val="0"/>
            <w:vAlign w:val="top"/>
          </w:tcPr>
          <w:p w14:paraId="0390437A">
            <w:p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启动条件：</w:t>
            </w:r>
          </w:p>
          <w:p w14:paraId="5B05C8CA">
            <w:p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初判</w:t>
            </w:r>
          </w:p>
          <w:p w14:paraId="633993F2">
            <w:pPr>
              <w:numPr>
                <w:ilvl w:val="0"/>
                <w:numId w:val="2"/>
              </w:num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发生较大突发环境事件的；</w:t>
            </w:r>
          </w:p>
          <w:p w14:paraId="1F9C7121">
            <w:pPr>
              <w:numPr>
                <w:ilvl w:val="0"/>
                <w:numId w:val="0"/>
              </w:num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（2）可能导致3人以上10人以下死亡或10人以上50人以下中毒或重伤的；</w:t>
            </w:r>
          </w:p>
          <w:p w14:paraId="40169F33">
            <w:pPr>
              <w:numPr>
                <w:ilvl w:val="0"/>
                <w:numId w:val="0"/>
              </w:numPr>
              <w:spacing w:line="300" w:lineRule="exact"/>
              <w:ind w:leftChars="0"/>
              <w:rPr>
                <w:rFonts w:hint="default" w:ascii="Times New Roman" w:hAnsi="Times New Roman" w:eastAsia="仿宋" w:cs="Times New Roman"/>
                <w:bCs/>
                <w:color w:val="auto"/>
                <w:sz w:val="24"/>
                <w:szCs w:val="21"/>
              </w:rPr>
            </w:pPr>
            <w:r>
              <w:rPr>
                <w:rFonts w:hint="eastAsia" w:ascii="Times New Roman" w:hAnsi="Times New Roman" w:eastAsia="仿宋" w:cs="Times New Roman"/>
                <w:bCs/>
                <w:color w:val="auto"/>
                <w:sz w:val="24"/>
                <w:szCs w:val="21"/>
                <w:lang w:eastAsia="zh-CN"/>
              </w:rPr>
              <w:t>（</w:t>
            </w:r>
            <w:r>
              <w:rPr>
                <w:rFonts w:hint="eastAsia" w:ascii="Times New Roman" w:hAnsi="Times New Roman" w:eastAsia="仿宋" w:cs="Times New Roman"/>
                <w:bCs/>
                <w:color w:val="auto"/>
                <w:sz w:val="24"/>
                <w:szCs w:val="21"/>
                <w:lang w:val="en-US" w:eastAsia="zh-CN"/>
              </w:rPr>
              <w:t>3</w:t>
            </w:r>
            <w:r>
              <w:rPr>
                <w:rFonts w:hint="eastAsia" w:ascii="Times New Roman" w:hAnsi="Times New Roman" w:eastAsia="仿宋" w:cs="Times New Roman"/>
                <w:bCs/>
                <w:color w:val="auto"/>
                <w:sz w:val="24"/>
                <w:szCs w:val="21"/>
                <w:lang w:eastAsia="zh-CN"/>
              </w:rPr>
              <w:t>）</w:t>
            </w:r>
            <w:r>
              <w:rPr>
                <w:rFonts w:hint="default" w:ascii="Times New Roman" w:hAnsi="Times New Roman" w:eastAsia="仿宋" w:cs="Times New Roman"/>
                <w:bCs/>
                <w:color w:val="auto"/>
                <w:sz w:val="24"/>
                <w:szCs w:val="21"/>
              </w:rPr>
              <w:t>需疏散、转移人员5000人以上1万人以下的；</w:t>
            </w:r>
          </w:p>
          <w:p w14:paraId="749A7FA2">
            <w:pPr>
              <w:numPr>
                <w:ilvl w:val="0"/>
                <w:numId w:val="0"/>
              </w:numPr>
              <w:spacing w:line="300" w:lineRule="exact"/>
              <w:ind w:leftChars="0"/>
              <w:rPr>
                <w:rFonts w:hint="default" w:ascii="Times New Roman" w:hAnsi="Times New Roman" w:eastAsia="仿宋" w:cs="Times New Roman"/>
                <w:bCs/>
                <w:color w:val="auto"/>
                <w:sz w:val="24"/>
                <w:szCs w:val="21"/>
              </w:rPr>
            </w:pPr>
            <w:r>
              <w:rPr>
                <w:rFonts w:hint="eastAsia" w:ascii="Times New Roman" w:hAnsi="Times New Roman" w:eastAsia="仿宋" w:cs="Times New Roman"/>
                <w:bCs/>
                <w:color w:val="auto"/>
                <w:sz w:val="24"/>
                <w:szCs w:val="21"/>
                <w:lang w:eastAsia="zh-CN"/>
              </w:rPr>
              <w:t>（</w:t>
            </w:r>
            <w:r>
              <w:rPr>
                <w:rFonts w:hint="eastAsia" w:ascii="Times New Roman" w:hAnsi="Times New Roman" w:eastAsia="仿宋" w:cs="Times New Roman"/>
                <w:bCs/>
                <w:color w:val="auto"/>
                <w:sz w:val="24"/>
                <w:szCs w:val="21"/>
                <w:lang w:val="en-US" w:eastAsia="zh-CN"/>
              </w:rPr>
              <w:t>4</w:t>
            </w:r>
            <w:r>
              <w:rPr>
                <w:rFonts w:hint="eastAsia" w:ascii="Times New Roman" w:hAnsi="Times New Roman" w:eastAsia="仿宋" w:cs="Times New Roman"/>
                <w:bCs/>
                <w:color w:val="auto"/>
                <w:sz w:val="24"/>
                <w:szCs w:val="21"/>
                <w:lang w:eastAsia="zh-CN"/>
              </w:rPr>
              <w:t>）</w:t>
            </w:r>
            <w:r>
              <w:rPr>
                <w:rFonts w:hint="default" w:ascii="Times New Roman" w:hAnsi="Times New Roman" w:eastAsia="仿宋" w:cs="Times New Roman"/>
                <w:bCs/>
                <w:color w:val="auto"/>
                <w:sz w:val="24"/>
                <w:szCs w:val="21"/>
              </w:rPr>
              <w:t>可能造成直接经济损失500万元以上2000万元以下的；</w:t>
            </w:r>
          </w:p>
          <w:p w14:paraId="66938C91">
            <w:pPr>
              <w:numPr>
                <w:ilvl w:val="0"/>
                <w:numId w:val="0"/>
              </w:numPr>
              <w:spacing w:line="300" w:lineRule="exact"/>
              <w:ind w:leftChars="0"/>
              <w:rPr>
                <w:rFonts w:hint="default" w:ascii="Times New Roman" w:hAnsi="Times New Roman" w:eastAsia="仿宋" w:cs="Times New Roman"/>
                <w:bCs/>
                <w:color w:val="auto"/>
                <w:sz w:val="24"/>
                <w:szCs w:val="21"/>
              </w:rPr>
            </w:pPr>
            <w:r>
              <w:rPr>
                <w:rFonts w:hint="eastAsia" w:ascii="Times New Roman" w:hAnsi="Times New Roman" w:eastAsia="仿宋" w:cs="Times New Roman"/>
                <w:bCs/>
                <w:color w:val="auto"/>
                <w:sz w:val="24"/>
                <w:szCs w:val="21"/>
                <w:lang w:eastAsia="zh-CN"/>
              </w:rPr>
              <w:t>（</w:t>
            </w:r>
            <w:r>
              <w:rPr>
                <w:rFonts w:hint="eastAsia" w:ascii="Times New Roman" w:hAnsi="Times New Roman" w:eastAsia="仿宋" w:cs="Times New Roman"/>
                <w:bCs/>
                <w:color w:val="auto"/>
                <w:sz w:val="24"/>
                <w:szCs w:val="21"/>
                <w:lang w:val="en-US" w:eastAsia="zh-CN"/>
              </w:rPr>
              <w:t>5</w:t>
            </w:r>
            <w:r>
              <w:rPr>
                <w:rFonts w:hint="eastAsia" w:ascii="Times New Roman" w:hAnsi="Times New Roman" w:eastAsia="仿宋" w:cs="Times New Roman"/>
                <w:bCs/>
                <w:color w:val="auto"/>
                <w:sz w:val="24"/>
                <w:szCs w:val="21"/>
                <w:lang w:eastAsia="zh-CN"/>
              </w:rPr>
              <w:t>）</w:t>
            </w:r>
            <w:r>
              <w:rPr>
                <w:rFonts w:hint="default" w:ascii="Times New Roman" w:hAnsi="Times New Roman" w:eastAsia="仿宋" w:cs="Times New Roman"/>
                <w:bCs/>
                <w:color w:val="auto"/>
                <w:sz w:val="24"/>
                <w:szCs w:val="21"/>
              </w:rPr>
              <w:t>可能造成国家重点保护的动植物物种受到破坏的；</w:t>
            </w:r>
          </w:p>
          <w:p w14:paraId="6547DD09">
            <w:pPr>
              <w:numPr>
                <w:ilvl w:val="0"/>
                <w:numId w:val="0"/>
              </w:numPr>
              <w:spacing w:line="300" w:lineRule="exact"/>
              <w:ind w:leftChars="0"/>
              <w:rPr>
                <w:rFonts w:hint="default" w:ascii="Times New Roman" w:hAnsi="Times New Roman" w:eastAsia="仿宋" w:cs="Times New Roman"/>
                <w:bCs/>
                <w:color w:val="auto"/>
                <w:sz w:val="24"/>
                <w:szCs w:val="21"/>
              </w:rPr>
            </w:pPr>
            <w:r>
              <w:rPr>
                <w:rFonts w:hint="eastAsia" w:ascii="Times New Roman" w:hAnsi="Times New Roman" w:eastAsia="仿宋" w:cs="Times New Roman"/>
                <w:bCs/>
                <w:color w:val="auto"/>
                <w:sz w:val="24"/>
                <w:szCs w:val="21"/>
                <w:lang w:eastAsia="zh-CN"/>
              </w:rPr>
              <w:t>（</w:t>
            </w:r>
            <w:r>
              <w:rPr>
                <w:rFonts w:hint="eastAsia" w:ascii="Times New Roman" w:hAnsi="Times New Roman" w:eastAsia="仿宋" w:cs="Times New Roman"/>
                <w:bCs/>
                <w:color w:val="auto"/>
                <w:sz w:val="24"/>
                <w:szCs w:val="21"/>
                <w:lang w:val="en-US" w:eastAsia="zh-CN"/>
              </w:rPr>
              <w:t>6</w:t>
            </w:r>
            <w:r>
              <w:rPr>
                <w:rFonts w:hint="eastAsia" w:ascii="Times New Roman" w:hAnsi="Times New Roman" w:eastAsia="仿宋" w:cs="Times New Roman"/>
                <w:bCs/>
                <w:color w:val="auto"/>
                <w:sz w:val="24"/>
                <w:szCs w:val="21"/>
                <w:lang w:eastAsia="zh-CN"/>
              </w:rPr>
              <w:t>）</w:t>
            </w:r>
            <w:r>
              <w:rPr>
                <w:rFonts w:hint="default" w:ascii="Times New Roman" w:hAnsi="Times New Roman" w:eastAsia="仿宋" w:cs="Times New Roman"/>
                <w:bCs/>
                <w:color w:val="auto"/>
                <w:sz w:val="24"/>
                <w:szCs w:val="21"/>
              </w:rPr>
              <w:t>对乡镇集中式饮用水水源地造成或者可能造成影响的；</w:t>
            </w:r>
          </w:p>
          <w:p w14:paraId="7B83D1C8">
            <w:pPr>
              <w:numPr>
                <w:ilvl w:val="0"/>
                <w:numId w:val="0"/>
              </w:numPr>
              <w:spacing w:line="300" w:lineRule="exact"/>
              <w:ind w:leftChars="0"/>
              <w:rPr>
                <w:rFonts w:hint="default" w:ascii="Times New Roman" w:hAnsi="Times New Roman" w:eastAsia="仿宋" w:cs="Times New Roman"/>
                <w:bCs/>
                <w:color w:val="auto"/>
                <w:sz w:val="24"/>
                <w:szCs w:val="21"/>
              </w:rPr>
            </w:pPr>
            <w:r>
              <w:rPr>
                <w:rFonts w:hint="eastAsia" w:ascii="Times New Roman" w:hAnsi="Times New Roman" w:eastAsia="仿宋" w:cs="Times New Roman"/>
                <w:bCs/>
                <w:color w:val="auto"/>
                <w:sz w:val="24"/>
                <w:szCs w:val="21"/>
                <w:lang w:eastAsia="zh-CN"/>
              </w:rPr>
              <w:t>（</w:t>
            </w:r>
            <w:r>
              <w:rPr>
                <w:rFonts w:hint="eastAsia" w:ascii="Times New Roman" w:hAnsi="Times New Roman" w:eastAsia="仿宋" w:cs="Times New Roman"/>
                <w:bCs/>
                <w:color w:val="auto"/>
                <w:sz w:val="24"/>
                <w:szCs w:val="21"/>
                <w:lang w:val="en-US" w:eastAsia="zh-CN"/>
              </w:rPr>
              <w:t>7</w:t>
            </w:r>
            <w:r>
              <w:rPr>
                <w:rFonts w:hint="eastAsia" w:ascii="Times New Roman" w:hAnsi="Times New Roman" w:eastAsia="仿宋" w:cs="Times New Roman"/>
                <w:bCs/>
                <w:color w:val="auto"/>
                <w:sz w:val="24"/>
                <w:szCs w:val="21"/>
                <w:lang w:eastAsia="zh-CN"/>
              </w:rPr>
              <w:t>）</w:t>
            </w:r>
            <w:r>
              <w:rPr>
                <w:rFonts w:hint="default" w:ascii="Times New Roman" w:hAnsi="Times New Roman" w:eastAsia="仿宋" w:cs="Times New Roman"/>
                <w:bCs/>
                <w:color w:val="auto"/>
                <w:sz w:val="24"/>
                <w:szCs w:val="21"/>
              </w:rPr>
              <w:t>可能造成跨市级行政区域影响的突发环境事件时，启动三级响应。</w:t>
            </w:r>
          </w:p>
          <w:p w14:paraId="37857A13">
            <w:p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应急措施：详见5.3.2。</w:t>
            </w:r>
          </w:p>
        </w:tc>
        <w:tc>
          <w:tcPr>
            <w:tcW w:w="1136" w:type="pct"/>
            <w:noWrap w:val="0"/>
            <w:vAlign w:val="top"/>
          </w:tcPr>
          <w:p w14:paraId="2810E891">
            <w:p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启动条件：</w:t>
            </w:r>
          </w:p>
          <w:p w14:paraId="6E9444E5">
            <w:p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初判</w:t>
            </w:r>
          </w:p>
          <w:p w14:paraId="0841C9D9">
            <w:pPr>
              <w:numPr>
                <w:ilvl w:val="0"/>
                <w:numId w:val="3"/>
              </w:num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发生一般突发环境事件的；</w:t>
            </w:r>
          </w:p>
          <w:p w14:paraId="377DB3CF">
            <w:pPr>
              <w:numPr>
                <w:ilvl w:val="0"/>
                <w:numId w:val="0"/>
              </w:num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（2）可能导致3人以下死亡或10人以下中毒或重伤的；</w:t>
            </w:r>
          </w:p>
          <w:p w14:paraId="53669055">
            <w:pPr>
              <w:numPr>
                <w:ilvl w:val="0"/>
                <w:numId w:val="0"/>
              </w:numPr>
              <w:spacing w:line="300" w:lineRule="exact"/>
              <w:ind w:leftChars="0"/>
              <w:rPr>
                <w:rFonts w:hint="default" w:ascii="Times New Roman" w:hAnsi="Times New Roman" w:eastAsia="仿宋" w:cs="Times New Roman"/>
                <w:bCs/>
                <w:color w:val="auto"/>
                <w:sz w:val="24"/>
                <w:szCs w:val="21"/>
              </w:rPr>
            </w:pPr>
            <w:r>
              <w:rPr>
                <w:rFonts w:hint="eastAsia" w:ascii="Times New Roman" w:hAnsi="Times New Roman" w:eastAsia="仿宋" w:cs="Times New Roman"/>
                <w:bCs/>
                <w:color w:val="auto"/>
                <w:sz w:val="24"/>
                <w:szCs w:val="21"/>
                <w:lang w:eastAsia="zh-CN"/>
              </w:rPr>
              <w:t>（</w:t>
            </w:r>
            <w:r>
              <w:rPr>
                <w:rFonts w:hint="eastAsia" w:ascii="Times New Roman" w:hAnsi="Times New Roman" w:eastAsia="仿宋" w:cs="Times New Roman"/>
                <w:bCs/>
                <w:color w:val="auto"/>
                <w:sz w:val="24"/>
                <w:szCs w:val="21"/>
                <w:lang w:val="en-US" w:eastAsia="zh-CN"/>
              </w:rPr>
              <w:t>3</w:t>
            </w:r>
            <w:r>
              <w:rPr>
                <w:rFonts w:hint="eastAsia" w:ascii="Times New Roman" w:hAnsi="Times New Roman" w:eastAsia="仿宋" w:cs="Times New Roman"/>
                <w:bCs/>
                <w:color w:val="auto"/>
                <w:sz w:val="24"/>
                <w:szCs w:val="21"/>
                <w:lang w:eastAsia="zh-CN"/>
              </w:rPr>
              <w:t>）</w:t>
            </w:r>
            <w:r>
              <w:rPr>
                <w:rFonts w:hint="default" w:ascii="Times New Roman" w:hAnsi="Times New Roman" w:eastAsia="仿宋" w:cs="Times New Roman"/>
                <w:bCs/>
                <w:color w:val="auto"/>
                <w:sz w:val="24"/>
                <w:szCs w:val="21"/>
              </w:rPr>
              <w:t>需疏散、转移人员5000人以下的；</w:t>
            </w:r>
          </w:p>
          <w:p w14:paraId="750115EE">
            <w:pPr>
              <w:numPr>
                <w:ilvl w:val="0"/>
                <w:numId w:val="0"/>
              </w:numPr>
              <w:spacing w:line="300" w:lineRule="exact"/>
              <w:ind w:leftChars="0"/>
              <w:rPr>
                <w:rFonts w:hint="default" w:ascii="Times New Roman" w:hAnsi="Times New Roman" w:eastAsia="仿宋" w:cs="Times New Roman"/>
                <w:bCs/>
                <w:color w:val="auto"/>
                <w:sz w:val="24"/>
                <w:szCs w:val="21"/>
              </w:rPr>
            </w:pPr>
            <w:r>
              <w:rPr>
                <w:rFonts w:hint="eastAsia" w:ascii="Times New Roman" w:hAnsi="Times New Roman" w:eastAsia="仿宋" w:cs="Times New Roman"/>
                <w:bCs/>
                <w:color w:val="auto"/>
                <w:sz w:val="24"/>
                <w:szCs w:val="21"/>
                <w:lang w:eastAsia="zh-CN"/>
              </w:rPr>
              <w:t>（</w:t>
            </w:r>
            <w:r>
              <w:rPr>
                <w:rFonts w:hint="eastAsia" w:ascii="Times New Roman" w:hAnsi="Times New Roman" w:eastAsia="仿宋" w:cs="Times New Roman"/>
                <w:bCs/>
                <w:color w:val="auto"/>
                <w:sz w:val="24"/>
                <w:szCs w:val="21"/>
                <w:lang w:val="en-US" w:eastAsia="zh-CN"/>
              </w:rPr>
              <w:t>4</w:t>
            </w:r>
            <w:r>
              <w:rPr>
                <w:rFonts w:hint="eastAsia" w:ascii="Times New Roman" w:hAnsi="Times New Roman" w:eastAsia="仿宋" w:cs="Times New Roman"/>
                <w:bCs/>
                <w:color w:val="auto"/>
                <w:sz w:val="24"/>
                <w:szCs w:val="21"/>
                <w:lang w:eastAsia="zh-CN"/>
              </w:rPr>
              <w:t>）</w:t>
            </w:r>
            <w:r>
              <w:rPr>
                <w:rFonts w:hint="default" w:ascii="Times New Roman" w:hAnsi="Times New Roman" w:eastAsia="仿宋" w:cs="Times New Roman"/>
                <w:bCs/>
                <w:color w:val="auto"/>
                <w:sz w:val="24"/>
                <w:szCs w:val="21"/>
              </w:rPr>
              <w:t>可能造成直接经济损失500万元以下的；</w:t>
            </w:r>
          </w:p>
          <w:p w14:paraId="07D5CB50">
            <w:pPr>
              <w:numPr>
                <w:ilvl w:val="0"/>
                <w:numId w:val="0"/>
              </w:numPr>
              <w:spacing w:line="300" w:lineRule="exact"/>
              <w:ind w:leftChars="0"/>
              <w:rPr>
                <w:rFonts w:hint="default" w:ascii="Times New Roman" w:hAnsi="Times New Roman" w:eastAsia="仿宋" w:cs="Times New Roman"/>
                <w:bCs/>
                <w:color w:val="auto"/>
                <w:sz w:val="24"/>
                <w:szCs w:val="21"/>
              </w:rPr>
            </w:pPr>
            <w:r>
              <w:rPr>
                <w:rFonts w:hint="eastAsia" w:ascii="Times New Roman" w:hAnsi="Times New Roman" w:eastAsia="仿宋" w:cs="Times New Roman"/>
                <w:bCs/>
                <w:color w:val="auto"/>
                <w:sz w:val="24"/>
                <w:szCs w:val="21"/>
                <w:lang w:eastAsia="zh-CN"/>
              </w:rPr>
              <w:t>（</w:t>
            </w:r>
            <w:r>
              <w:rPr>
                <w:rFonts w:hint="eastAsia" w:ascii="Times New Roman" w:hAnsi="Times New Roman" w:eastAsia="仿宋" w:cs="Times New Roman"/>
                <w:bCs/>
                <w:color w:val="auto"/>
                <w:sz w:val="24"/>
                <w:szCs w:val="21"/>
                <w:lang w:val="en-US" w:eastAsia="zh-CN"/>
              </w:rPr>
              <w:t>5</w:t>
            </w:r>
            <w:r>
              <w:rPr>
                <w:rFonts w:hint="eastAsia" w:ascii="Times New Roman" w:hAnsi="Times New Roman" w:eastAsia="仿宋" w:cs="Times New Roman"/>
                <w:bCs/>
                <w:color w:val="auto"/>
                <w:sz w:val="24"/>
                <w:szCs w:val="21"/>
                <w:lang w:eastAsia="zh-CN"/>
              </w:rPr>
              <w:t>）</w:t>
            </w:r>
            <w:r>
              <w:rPr>
                <w:rFonts w:hint="default" w:ascii="Times New Roman" w:hAnsi="Times New Roman" w:eastAsia="仿宋" w:cs="Times New Roman"/>
                <w:bCs/>
                <w:color w:val="auto"/>
                <w:sz w:val="24"/>
                <w:szCs w:val="21"/>
              </w:rPr>
              <w:t>可能造成跨县级行政区域纠纷，引起一般性群体影响的；</w:t>
            </w:r>
          </w:p>
          <w:p w14:paraId="252E9679">
            <w:pPr>
              <w:numPr>
                <w:ilvl w:val="0"/>
                <w:numId w:val="0"/>
              </w:numPr>
              <w:spacing w:line="300" w:lineRule="exact"/>
              <w:ind w:leftChars="0"/>
              <w:rPr>
                <w:rFonts w:hint="default" w:ascii="Times New Roman" w:hAnsi="Times New Roman" w:eastAsia="仿宋" w:cs="Times New Roman"/>
                <w:bCs/>
                <w:color w:val="auto"/>
                <w:sz w:val="24"/>
                <w:szCs w:val="21"/>
              </w:rPr>
            </w:pPr>
            <w:r>
              <w:rPr>
                <w:rFonts w:hint="eastAsia" w:ascii="Times New Roman" w:hAnsi="Times New Roman" w:eastAsia="仿宋" w:cs="Times New Roman"/>
                <w:bCs/>
                <w:color w:val="auto"/>
                <w:sz w:val="24"/>
                <w:szCs w:val="21"/>
                <w:lang w:eastAsia="zh-CN"/>
              </w:rPr>
              <w:t>（</w:t>
            </w:r>
            <w:r>
              <w:rPr>
                <w:rFonts w:hint="eastAsia" w:ascii="Times New Roman" w:hAnsi="Times New Roman" w:eastAsia="仿宋" w:cs="Times New Roman"/>
                <w:bCs/>
                <w:color w:val="auto"/>
                <w:sz w:val="24"/>
                <w:szCs w:val="21"/>
                <w:lang w:val="en-US" w:eastAsia="zh-CN"/>
              </w:rPr>
              <w:t>6</w:t>
            </w:r>
            <w:r>
              <w:rPr>
                <w:rFonts w:hint="eastAsia" w:ascii="Times New Roman" w:hAnsi="Times New Roman" w:eastAsia="仿宋" w:cs="Times New Roman"/>
                <w:bCs/>
                <w:color w:val="auto"/>
                <w:sz w:val="24"/>
                <w:szCs w:val="21"/>
                <w:lang w:eastAsia="zh-CN"/>
              </w:rPr>
              <w:t>）</w:t>
            </w:r>
            <w:r>
              <w:rPr>
                <w:rFonts w:hint="default" w:ascii="Times New Roman" w:hAnsi="Times New Roman" w:eastAsia="仿宋" w:cs="Times New Roman"/>
                <w:bCs/>
                <w:color w:val="auto"/>
                <w:sz w:val="24"/>
                <w:szCs w:val="21"/>
              </w:rPr>
              <w:t>对环境造成一定影响，尚未达到较大突发环境事件级别的突发环境事件时，启动四级响应。</w:t>
            </w:r>
          </w:p>
          <w:p w14:paraId="71E6A3AC">
            <w:pPr>
              <w:spacing w:line="30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1"/>
              </w:rPr>
              <w:t>应急措施：详见5.3.1。</w:t>
            </w:r>
          </w:p>
        </w:tc>
      </w:tr>
      <w:tr w14:paraId="718B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000" w:type="pct"/>
            <w:gridSpan w:val="4"/>
            <w:noWrap w:val="0"/>
            <w:vAlign w:val="center"/>
          </w:tcPr>
          <w:p w14:paraId="2970426F">
            <w:pPr>
              <w:spacing w:line="26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1"/>
              </w:rPr>
              <w:t>上述响应条件有关数量的表述中，“以上”含本数，“以下”不含本数</w:t>
            </w:r>
          </w:p>
        </w:tc>
      </w:tr>
    </w:tbl>
    <w:p w14:paraId="237BE01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Style w:val="8"/>
          <w:rFonts w:hint="eastAsia" w:ascii="黑体" w:hAnsi="黑体" w:eastAsia="黑体" w:cs="黑体"/>
          <w:b/>
          <w:bCs/>
          <w:i w:val="0"/>
          <w:iCs/>
          <w:color w:val="auto"/>
          <w:sz w:val="32"/>
          <w:szCs w:val="32"/>
          <w:lang w:val="en-US" w:eastAsia="zh-CN"/>
        </w:rPr>
      </w:pPr>
      <w:r>
        <w:rPr>
          <w:rStyle w:val="8"/>
          <w:rFonts w:hint="eastAsia" w:ascii="黑体" w:hAnsi="黑体" w:eastAsia="黑体" w:cs="黑体"/>
          <w:b/>
          <w:bCs/>
          <w:i w:val="0"/>
          <w:iCs/>
          <w:color w:val="auto"/>
          <w:sz w:val="32"/>
          <w:szCs w:val="32"/>
        </w:rPr>
        <w:t>附件</w:t>
      </w:r>
      <w:r>
        <w:rPr>
          <w:rStyle w:val="8"/>
          <w:rFonts w:hint="eastAsia" w:ascii="黑体" w:hAnsi="黑体" w:eastAsia="黑体" w:cs="黑体"/>
          <w:b/>
          <w:bCs/>
          <w:i w:val="0"/>
          <w:iCs/>
          <w:color w:val="auto"/>
          <w:sz w:val="32"/>
          <w:szCs w:val="32"/>
          <w:lang w:val="en-US" w:eastAsia="zh-CN"/>
        </w:rPr>
        <w:t>5</w:t>
      </w:r>
    </w:p>
    <w:p w14:paraId="2E1E612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eastAsia" w:ascii="方正小标宋简体" w:hAnsi="方正小标宋简体" w:eastAsia="方正小标宋简体" w:cs="方正小标宋简体"/>
          <w:b/>
          <w:bCs/>
          <w:i w:val="0"/>
          <w:iCs/>
          <w:color w:val="auto"/>
          <w:sz w:val="44"/>
          <w:szCs w:val="44"/>
          <w:lang w:val="en-US" w:eastAsia="zh-CN"/>
        </w:rPr>
      </w:pPr>
      <w:r>
        <w:rPr>
          <w:rStyle w:val="8"/>
          <w:rFonts w:hint="eastAsia" w:ascii="方正小标宋简体" w:hAnsi="方正小标宋简体" w:eastAsia="方正小标宋简体" w:cs="方正小标宋简体"/>
          <w:b/>
          <w:bCs/>
          <w:i w:val="0"/>
          <w:iCs/>
          <w:color w:val="auto"/>
          <w:sz w:val="44"/>
          <w:szCs w:val="44"/>
          <w:lang w:val="en-US" w:eastAsia="zh-CN"/>
        </w:rPr>
        <w:t>突发环境事件分级标准表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6"/>
        <w:gridCol w:w="3321"/>
        <w:gridCol w:w="3543"/>
        <w:gridCol w:w="3544"/>
      </w:tblGrid>
      <w:tr w14:paraId="07E4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3766" w:type="dxa"/>
            <w:noWrap w:val="0"/>
            <w:vAlign w:val="center"/>
          </w:tcPr>
          <w:p w14:paraId="20CF9194">
            <w:pPr>
              <w:spacing w:line="300" w:lineRule="exact"/>
              <w:jc w:val="center"/>
              <w:rPr>
                <w:rFonts w:hint="eastAsia" w:ascii="Times New Roman" w:hAnsi="Times New Roman" w:eastAsia="仿宋" w:cs="Times New Roman"/>
                <w:bCs/>
                <w:color w:val="auto"/>
                <w:sz w:val="28"/>
                <w:szCs w:val="28"/>
                <w:lang w:eastAsia="zh-CN"/>
              </w:rPr>
            </w:pPr>
            <w:r>
              <w:rPr>
                <w:rFonts w:hint="default" w:ascii="Times New Roman" w:hAnsi="Times New Roman" w:eastAsia="仿宋" w:cs="Times New Roman"/>
                <w:bCs/>
                <w:color w:val="auto"/>
                <w:sz w:val="28"/>
                <w:szCs w:val="28"/>
              </w:rPr>
              <w:t>特别重大</w:t>
            </w:r>
            <w:r>
              <w:rPr>
                <w:rFonts w:hint="eastAsia" w:ascii="Times New Roman" w:hAnsi="Times New Roman" w:eastAsia="仿宋" w:cs="Times New Roman"/>
                <w:bCs/>
                <w:color w:val="auto"/>
                <w:sz w:val="28"/>
                <w:szCs w:val="28"/>
                <w:lang w:eastAsia="zh-CN"/>
              </w:rPr>
              <w:t>突发环境事件</w:t>
            </w:r>
          </w:p>
          <w:p w14:paraId="75E9E748">
            <w:pPr>
              <w:spacing w:line="300" w:lineRule="exact"/>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（一级）红色</w:t>
            </w:r>
          </w:p>
        </w:tc>
        <w:tc>
          <w:tcPr>
            <w:tcW w:w="3321" w:type="dxa"/>
            <w:noWrap w:val="0"/>
            <w:vAlign w:val="center"/>
          </w:tcPr>
          <w:p w14:paraId="6589FB4D">
            <w:pPr>
              <w:spacing w:line="300" w:lineRule="exact"/>
              <w:jc w:val="center"/>
              <w:rPr>
                <w:rFonts w:hint="eastAsia" w:ascii="Times New Roman" w:hAnsi="Times New Roman" w:eastAsia="仿宋" w:cs="Times New Roman"/>
                <w:bCs/>
                <w:color w:val="auto"/>
                <w:sz w:val="28"/>
                <w:szCs w:val="28"/>
                <w:lang w:eastAsia="zh-CN"/>
              </w:rPr>
            </w:pPr>
            <w:r>
              <w:rPr>
                <w:rFonts w:hint="default" w:ascii="Times New Roman" w:hAnsi="Times New Roman" w:eastAsia="仿宋" w:cs="Times New Roman"/>
                <w:bCs/>
                <w:color w:val="auto"/>
                <w:sz w:val="28"/>
                <w:szCs w:val="28"/>
              </w:rPr>
              <w:t>重大</w:t>
            </w:r>
            <w:r>
              <w:rPr>
                <w:rFonts w:hint="eastAsia" w:ascii="Times New Roman" w:hAnsi="Times New Roman" w:eastAsia="仿宋" w:cs="Times New Roman"/>
                <w:bCs/>
                <w:color w:val="auto"/>
                <w:sz w:val="28"/>
                <w:szCs w:val="28"/>
                <w:lang w:eastAsia="zh-CN"/>
              </w:rPr>
              <w:t>突发环境事件</w:t>
            </w:r>
          </w:p>
          <w:p w14:paraId="6659B14C">
            <w:pPr>
              <w:spacing w:line="300" w:lineRule="exact"/>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（二级）橙色</w:t>
            </w:r>
          </w:p>
        </w:tc>
        <w:tc>
          <w:tcPr>
            <w:tcW w:w="3543" w:type="dxa"/>
            <w:noWrap w:val="0"/>
            <w:vAlign w:val="center"/>
          </w:tcPr>
          <w:p w14:paraId="3B356991">
            <w:pPr>
              <w:spacing w:line="300" w:lineRule="exact"/>
              <w:jc w:val="center"/>
              <w:rPr>
                <w:rFonts w:hint="eastAsia" w:ascii="Times New Roman" w:hAnsi="Times New Roman" w:eastAsia="仿宋" w:cs="Times New Roman"/>
                <w:bCs/>
                <w:color w:val="auto"/>
                <w:sz w:val="28"/>
                <w:szCs w:val="28"/>
                <w:lang w:eastAsia="zh-CN"/>
              </w:rPr>
            </w:pPr>
            <w:r>
              <w:rPr>
                <w:rFonts w:hint="default" w:ascii="Times New Roman" w:hAnsi="Times New Roman" w:eastAsia="仿宋" w:cs="Times New Roman"/>
                <w:bCs/>
                <w:color w:val="auto"/>
                <w:sz w:val="28"/>
                <w:szCs w:val="28"/>
              </w:rPr>
              <w:t>较大</w:t>
            </w:r>
            <w:r>
              <w:rPr>
                <w:rFonts w:hint="eastAsia" w:ascii="Times New Roman" w:hAnsi="Times New Roman" w:eastAsia="仿宋" w:cs="Times New Roman"/>
                <w:bCs/>
                <w:color w:val="auto"/>
                <w:sz w:val="28"/>
                <w:szCs w:val="28"/>
                <w:lang w:eastAsia="zh-CN"/>
              </w:rPr>
              <w:t>突发环境事件</w:t>
            </w:r>
          </w:p>
          <w:p w14:paraId="144AE2D8">
            <w:pPr>
              <w:spacing w:line="300" w:lineRule="exact"/>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（三级）黄色</w:t>
            </w:r>
          </w:p>
        </w:tc>
        <w:tc>
          <w:tcPr>
            <w:tcW w:w="3544" w:type="dxa"/>
            <w:noWrap w:val="0"/>
            <w:vAlign w:val="center"/>
          </w:tcPr>
          <w:p w14:paraId="0547050F">
            <w:pPr>
              <w:spacing w:line="300" w:lineRule="exact"/>
              <w:jc w:val="center"/>
              <w:rPr>
                <w:rFonts w:hint="eastAsia" w:ascii="Times New Roman" w:hAnsi="Times New Roman" w:eastAsia="仿宋" w:cs="Times New Roman"/>
                <w:bCs/>
                <w:color w:val="auto"/>
                <w:sz w:val="28"/>
                <w:szCs w:val="28"/>
                <w:lang w:eastAsia="zh-CN"/>
              </w:rPr>
            </w:pPr>
            <w:r>
              <w:rPr>
                <w:rFonts w:hint="default" w:ascii="Times New Roman" w:hAnsi="Times New Roman" w:eastAsia="仿宋" w:cs="Times New Roman"/>
                <w:bCs/>
                <w:color w:val="auto"/>
                <w:sz w:val="28"/>
                <w:szCs w:val="28"/>
              </w:rPr>
              <w:t>一般</w:t>
            </w:r>
            <w:r>
              <w:rPr>
                <w:rFonts w:hint="eastAsia" w:ascii="Times New Roman" w:hAnsi="Times New Roman" w:eastAsia="仿宋" w:cs="Times New Roman"/>
                <w:bCs/>
                <w:color w:val="auto"/>
                <w:sz w:val="28"/>
                <w:szCs w:val="28"/>
                <w:lang w:eastAsia="zh-CN"/>
              </w:rPr>
              <w:t>突发环境事件</w:t>
            </w:r>
          </w:p>
          <w:p w14:paraId="36933DD5">
            <w:pPr>
              <w:spacing w:line="300" w:lineRule="exact"/>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（四级）蓝色</w:t>
            </w:r>
          </w:p>
        </w:tc>
      </w:tr>
      <w:tr w14:paraId="795D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0" w:hRule="atLeast"/>
        </w:trPr>
        <w:tc>
          <w:tcPr>
            <w:tcW w:w="3766" w:type="dxa"/>
            <w:noWrap w:val="0"/>
            <w:vAlign w:val="center"/>
          </w:tcPr>
          <w:p w14:paraId="1517EBF6">
            <w:p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凡符合下列情形之一的：</w:t>
            </w:r>
            <w:r>
              <w:rPr>
                <w:rFonts w:hint="default" w:ascii="Times New Roman" w:hAnsi="Times New Roman" w:eastAsia="仿宋" w:cs="Times New Roman"/>
                <w:bCs/>
                <w:color w:val="auto"/>
                <w:sz w:val="24"/>
                <w:szCs w:val="21"/>
                <w:lang w:eastAsia="zh-CN"/>
              </w:rPr>
              <w:t>因</w:t>
            </w:r>
            <w:r>
              <w:rPr>
                <w:rFonts w:hint="default" w:ascii="Times New Roman" w:hAnsi="Times New Roman" w:eastAsia="仿宋" w:cs="Times New Roman"/>
                <w:bCs/>
                <w:color w:val="auto"/>
                <w:sz w:val="24"/>
                <w:szCs w:val="21"/>
              </w:rPr>
              <w:t>环境污染</w:t>
            </w:r>
          </w:p>
          <w:p w14:paraId="0FD2E668">
            <w:pPr>
              <w:numPr>
                <w:ilvl w:val="0"/>
                <w:numId w:val="4"/>
              </w:num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直接导致30人以上死亡或100人以上中毒或重伤的；</w:t>
            </w:r>
          </w:p>
          <w:p w14:paraId="020CC2E8">
            <w:pPr>
              <w:numPr>
                <w:ilvl w:val="0"/>
                <w:numId w:val="4"/>
              </w:numPr>
              <w:spacing w:line="300" w:lineRule="exact"/>
              <w:ind w:left="0" w:leftChars="0" w:firstLine="0" w:firstLineChars="0"/>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疏散、转移人员5万人以上的；</w:t>
            </w:r>
          </w:p>
          <w:p w14:paraId="1E582E84">
            <w:pPr>
              <w:numPr>
                <w:ilvl w:val="0"/>
                <w:numId w:val="4"/>
              </w:numPr>
              <w:spacing w:line="300" w:lineRule="exact"/>
              <w:ind w:left="0" w:leftChars="0" w:firstLine="0" w:firstLineChars="0"/>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造成直接经济损失1亿元以上的；</w:t>
            </w:r>
          </w:p>
          <w:p w14:paraId="76CDB035">
            <w:pPr>
              <w:numPr>
                <w:ilvl w:val="0"/>
                <w:numId w:val="0"/>
              </w:numPr>
              <w:spacing w:line="300" w:lineRule="exact"/>
              <w:ind w:leftChars="0"/>
              <w:rPr>
                <w:rFonts w:hint="default" w:ascii="Times New Roman" w:hAnsi="Times New Roman" w:eastAsia="仿宋" w:cs="Times New Roman"/>
                <w:bCs/>
                <w:color w:val="auto"/>
                <w:sz w:val="24"/>
                <w:szCs w:val="21"/>
              </w:rPr>
            </w:pPr>
            <w:r>
              <w:rPr>
                <w:sz w:val="32"/>
              </w:rPr>
              <mc:AlternateContent>
                <mc:Choice Requires="wps">
                  <w:drawing>
                    <wp:anchor distT="0" distB="0" distL="114300" distR="114300" simplePos="0" relativeHeight="251670528" behindDoc="0" locked="0" layoutInCell="1" allowOverlap="1">
                      <wp:simplePos x="0" y="0"/>
                      <wp:positionH relativeFrom="column">
                        <wp:posOffset>-701040</wp:posOffset>
                      </wp:positionH>
                      <wp:positionV relativeFrom="paragraph">
                        <wp:posOffset>1699895</wp:posOffset>
                      </wp:positionV>
                      <wp:extent cx="1029970" cy="251460"/>
                      <wp:effectExtent l="389255" t="0" r="0" b="0"/>
                      <wp:wrapNone/>
                      <wp:docPr id="11" name="文本框 11"/>
                      <wp:cNvGraphicFramePr/>
                      <a:graphic xmlns:a="http://schemas.openxmlformats.org/drawingml/2006/main">
                        <a:graphicData uri="http://schemas.microsoft.com/office/word/2010/wordprocessingShape">
                          <wps:wsp>
                            <wps:cNvSpPr txBox="1"/>
                            <wps:spPr>
                              <a:xfrm rot="5400000">
                                <a:off x="439420" y="1361440"/>
                                <a:ext cx="1029970" cy="251460"/>
                              </a:xfrm>
                              <a:prstGeom prst="rect">
                                <a:avLst/>
                              </a:prstGeom>
                              <a:noFill/>
                              <a:ln>
                                <a:noFill/>
                              </a:ln>
                              <a:effectLst/>
                            </wps:spPr>
                            <wps:txbx>
                              <w:txbxContent>
                                <w:p w14:paraId="50F04D33">
                                  <w:pPr>
                                    <w:pStyle w:val="3"/>
                                    <w:ind w:firstLine="280" w:firstLineChars="100"/>
                                  </w:pPr>
                                  <w:r>
                                    <w:rPr>
                                      <w:rFonts w:hint="eastAsia" w:ascii="宋体" w:hAnsi="宋体" w:cs="宋体"/>
                                      <w:sz w:val="28"/>
                                      <w:szCs w:val="28"/>
                                    </w:rPr>
                                    <w:t xml:space="preserve">— </w:t>
                                  </w:r>
                                  <w:r>
                                    <w:rPr>
                                      <w:rFonts w:hint="eastAsia" w:ascii="宋体" w:hAnsi="宋体" w:cs="宋体"/>
                                      <w:sz w:val="28"/>
                                      <w:szCs w:val="28"/>
                                      <w:lang w:val="en-US" w:eastAsia="zh-CN"/>
                                    </w:rPr>
                                    <w:t>31</w:t>
                                  </w:r>
                                  <w:r>
                                    <w:rPr>
                                      <w:rFonts w:hint="eastAsia" w:ascii="宋体" w:hAnsi="宋体" w:cs="宋体"/>
                                      <w:sz w:val="28"/>
                                      <w:szCs w:val="28"/>
                                    </w:rPr>
                                    <w:t xml:space="preserve"> —</w:t>
                                  </w:r>
                                </w:p>
                                <w:p w14:paraId="3E8BD7FA">
                                  <w:pPr>
                                    <w:rPr>
                                      <w:rFonts w:hint="eastAsia"/>
                                    </w:rPr>
                                  </w:pPr>
                                </w:p>
                              </w:txbxContent>
                            </wps:txbx>
                            <wps:bodyPr lIns="0" tIns="0" rIns="0" bIns="0" upright="0"/>
                          </wps:wsp>
                        </a:graphicData>
                      </a:graphic>
                    </wp:anchor>
                  </w:drawing>
                </mc:Choice>
                <mc:Fallback>
                  <w:pict>
                    <v:shape id="_x0000_s1026" o:spid="_x0000_s1026" o:spt="202" type="#_x0000_t202" style="position:absolute;left:0pt;margin-left:-55.2pt;margin-top:133.85pt;height:19.8pt;width:81.1pt;rotation:5898240f;z-index:251670528;mso-width-relative:page;mso-height-relative:page;" filled="f" stroked="f" coordsize="21600,21600" o:gfxdata="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HNigvYAAAACwEAAA8AAAAAAAAAAQAgAAAA&#10;IgAAAGRycy9kb3ducmV2LnhtbFBLAQIUABQAAAAIAIdO4kD+kjMd0gEAAJsDAAAOAAAAAAAAAAEA&#10;IAAAACcBAABkcnMvZTJvRG9jLnhtbFBLBQYAAAAABgAGAFkBAABrBQAAAAA=&#10;">
                      <v:fill on="f" focussize="0,0"/>
                      <v:stroke on="f"/>
                      <v:imagedata o:title=""/>
                      <o:lock v:ext="edit" aspectratio="f"/>
                      <v:textbox inset="0mm,0mm,0mm,0mm">
                        <w:txbxContent>
                          <w:p w14:paraId="50F04D33">
                            <w:pPr>
                              <w:pStyle w:val="3"/>
                              <w:ind w:firstLine="280" w:firstLineChars="100"/>
                            </w:pPr>
                            <w:r>
                              <w:rPr>
                                <w:rFonts w:hint="eastAsia" w:ascii="宋体" w:hAnsi="宋体" w:cs="宋体"/>
                                <w:sz w:val="28"/>
                                <w:szCs w:val="28"/>
                              </w:rPr>
                              <w:t xml:space="preserve">— </w:t>
                            </w:r>
                            <w:r>
                              <w:rPr>
                                <w:rFonts w:hint="eastAsia" w:ascii="宋体" w:hAnsi="宋体" w:cs="宋体"/>
                                <w:sz w:val="28"/>
                                <w:szCs w:val="28"/>
                                <w:lang w:val="en-US" w:eastAsia="zh-CN"/>
                              </w:rPr>
                              <w:t>31</w:t>
                            </w:r>
                            <w:r>
                              <w:rPr>
                                <w:rFonts w:hint="eastAsia" w:ascii="宋体" w:hAnsi="宋体" w:cs="宋体"/>
                                <w:sz w:val="28"/>
                                <w:szCs w:val="28"/>
                              </w:rPr>
                              <w:t xml:space="preserve"> —</w:t>
                            </w:r>
                          </w:p>
                          <w:p w14:paraId="3E8BD7FA">
                            <w:pPr>
                              <w:rPr>
                                <w:rFonts w:hint="eastAsia"/>
                              </w:rPr>
                            </w:pPr>
                          </w:p>
                        </w:txbxContent>
                      </v:textbox>
                    </v:shape>
                  </w:pict>
                </mc:Fallback>
              </mc:AlternateContent>
            </w:r>
            <w:r>
              <w:rPr>
                <w:rFonts w:hint="default" w:ascii="Times New Roman" w:hAnsi="Times New Roman" w:eastAsia="仿宋" w:cs="Times New Roman"/>
                <w:bCs/>
                <w:color w:val="auto"/>
                <w:sz w:val="24"/>
                <w:szCs w:val="21"/>
              </w:rPr>
              <w:t>（4）造成区域生态功能丧失或该区域国家重点保护物种灭绝的；（5）造成设区的市级以上城市集中式饮用水水源地取水中断的</w:t>
            </w:r>
            <w:r>
              <w:rPr>
                <w:rFonts w:hint="eastAsia" w:ascii="Times New Roman" w:hAnsi="Times New Roman" w:eastAsia="仿宋" w:cs="Times New Roman"/>
                <w:bCs/>
                <w:color w:val="auto"/>
                <w:sz w:val="24"/>
                <w:szCs w:val="21"/>
                <w:lang w:eastAsia="zh-CN"/>
              </w:rPr>
              <w:t>突发环境事件</w:t>
            </w:r>
            <w:r>
              <w:rPr>
                <w:rFonts w:hint="default" w:ascii="Times New Roman" w:hAnsi="Times New Roman" w:eastAsia="仿宋" w:cs="Times New Roman"/>
                <w:bCs/>
                <w:color w:val="auto"/>
                <w:sz w:val="24"/>
                <w:szCs w:val="21"/>
              </w:rPr>
              <w:t>。</w:t>
            </w:r>
          </w:p>
        </w:tc>
        <w:tc>
          <w:tcPr>
            <w:tcW w:w="3321" w:type="dxa"/>
            <w:noWrap w:val="0"/>
            <w:vAlign w:val="center"/>
          </w:tcPr>
          <w:p w14:paraId="65CB57CC">
            <w:p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凡符合下列情形之一的：因环境污染</w:t>
            </w:r>
          </w:p>
          <w:p w14:paraId="34058CB3">
            <w:pPr>
              <w:numPr>
                <w:ilvl w:val="0"/>
                <w:numId w:val="5"/>
              </w:num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直接导致10人以上30人以下死亡或50人以上100人以下中毒或重伤的；</w:t>
            </w:r>
          </w:p>
          <w:p w14:paraId="62FC6A38">
            <w:pPr>
              <w:numPr>
                <w:ilvl w:val="0"/>
                <w:numId w:val="5"/>
              </w:numPr>
              <w:spacing w:line="300" w:lineRule="exact"/>
              <w:ind w:left="0" w:leftChars="0" w:firstLine="0" w:firstLineChars="0"/>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疏散、转移人员1万人以上5万人以下的；</w:t>
            </w:r>
          </w:p>
          <w:p w14:paraId="080A5B04">
            <w:pPr>
              <w:numPr>
                <w:ilvl w:val="0"/>
                <w:numId w:val="5"/>
              </w:numPr>
              <w:spacing w:line="300" w:lineRule="exact"/>
              <w:ind w:left="0" w:leftChars="0" w:firstLine="0" w:firstLineChars="0"/>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造成直接经济损失2000万元以上1亿元以下的；</w:t>
            </w:r>
          </w:p>
          <w:p w14:paraId="334DCE34">
            <w:pPr>
              <w:numPr>
                <w:ilvl w:val="0"/>
                <w:numId w:val="5"/>
              </w:numPr>
              <w:spacing w:line="300" w:lineRule="exact"/>
              <w:ind w:left="0" w:leftChars="0" w:firstLine="0" w:firstLineChars="0"/>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造成区域生态功能部分丧失或该区域国家重点保护野生动植物种群大批死亡的；（5）造成县级城市集中式饮用水水源地取水中断的；</w:t>
            </w:r>
          </w:p>
          <w:p w14:paraId="4E5826F9">
            <w:pPr>
              <w:numPr>
                <w:ilvl w:val="0"/>
                <w:numId w:val="0"/>
              </w:numPr>
              <w:spacing w:line="300" w:lineRule="exact"/>
              <w:ind w:leftChars="0"/>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（6）造成跨省级行政区域影响的</w:t>
            </w:r>
            <w:r>
              <w:rPr>
                <w:rFonts w:hint="eastAsia" w:ascii="Times New Roman" w:hAnsi="Times New Roman" w:eastAsia="仿宋" w:cs="Times New Roman"/>
                <w:bCs/>
                <w:color w:val="auto"/>
                <w:sz w:val="24"/>
                <w:szCs w:val="21"/>
                <w:lang w:eastAsia="zh-CN"/>
              </w:rPr>
              <w:t>突发环境事件</w:t>
            </w:r>
            <w:r>
              <w:rPr>
                <w:rFonts w:hint="default" w:ascii="Times New Roman" w:hAnsi="Times New Roman" w:eastAsia="仿宋" w:cs="Times New Roman"/>
                <w:bCs/>
                <w:color w:val="auto"/>
                <w:sz w:val="24"/>
                <w:szCs w:val="21"/>
              </w:rPr>
              <w:t>。</w:t>
            </w:r>
          </w:p>
        </w:tc>
        <w:tc>
          <w:tcPr>
            <w:tcW w:w="3543" w:type="dxa"/>
            <w:noWrap w:val="0"/>
            <w:vAlign w:val="center"/>
          </w:tcPr>
          <w:p w14:paraId="7447964B">
            <w:p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凡符合下列情形之一的：因环境污染</w:t>
            </w:r>
          </w:p>
          <w:p w14:paraId="7E752B05">
            <w:pPr>
              <w:numPr>
                <w:ilvl w:val="0"/>
                <w:numId w:val="6"/>
              </w:num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直接导致3人以上10人以下死亡或10人以上50人以下中毒或重伤的；</w:t>
            </w:r>
          </w:p>
          <w:p w14:paraId="61A1776D">
            <w:pPr>
              <w:numPr>
                <w:ilvl w:val="0"/>
                <w:numId w:val="6"/>
              </w:numPr>
              <w:spacing w:line="300" w:lineRule="exact"/>
              <w:ind w:left="0" w:leftChars="0" w:firstLine="0" w:firstLineChars="0"/>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疏散、转移人员5000人以上1万人以下的；</w:t>
            </w:r>
          </w:p>
          <w:p w14:paraId="2A74A8A8">
            <w:pPr>
              <w:numPr>
                <w:ilvl w:val="0"/>
                <w:numId w:val="6"/>
              </w:numPr>
              <w:spacing w:line="300" w:lineRule="exact"/>
              <w:ind w:left="0" w:leftChars="0" w:firstLine="0" w:firstLineChars="0"/>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造成直接经济损失500万元以上2000万元以下的</w:t>
            </w:r>
            <w:r>
              <w:rPr>
                <w:rFonts w:hint="default" w:ascii="Times New Roman" w:hAnsi="Times New Roman" w:eastAsia="仿宋" w:cs="Times New Roman"/>
                <w:bCs/>
                <w:color w:val="auto"/>
                <w:sz w:val="24"/>
                <w:szCs w:val="21"/>
                <w:lang w:eastAsia="zh-CN"/>
              </w:rPr>
              <w:t>；</w:t>
            </w:r>
          </w:p>
          <w:p w14:paraId="3777A23A">
            <w:pPr>
              <w:numPr>
                <w:ilvl w:val="0"/>
                <w:numId w:val="6"/>
              </w:numPr>
              <w:spacing w:line="300" w:lineRule="exact"/>
              <w:ind w:left="0" w:leftChars="0" w:firstLine="0" w:firstLineChars="0"/>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造成国家重点保护的动植物物种受到破坏的；</w:t>
            </w:r>
          </w:p>
          <w:p w14:paraId="70256EA2">
            <w:pPr>
              <w:numPr>
                <w:ilvl w:val="0"/>
                <w:numId w:val="6"/>
              </w:numPr>
              <w:spacing w:line="300" w:lineRule="exact"/>
              <w:ind w:left="0" w:leftChars="0" w:firstLine="0" w:firstLineChars="0"/>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造成乡镇集中式饮用水水源地取水中断的；</w:t>
            </w:r>
          </w:p>
          <w:p w14:paraId="1608967C">
            <w:pPr>
              <w:numPr>
                <w:ilvl w:val="0"/>
                <w:numId w:val="0"/>
              </w:numPr>
              <w:spacing w:line="300" w:lineRule="exact"/>
              <w:ind w:leftChars="0"/>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（6）造成跨市级行政区域影响的</w:t>
            </w:r>
            <w:r>
              <w:rPr>
                <w:rFonts w:hint="eastAsia" w:ascii="Times New Roman" w:hAnsi="Times New Roman" w:eastAsia="仿宋" w:cs="Times New Roman"/>
                <w:bCs/>
                <w:color w:val="auto"/>
                <w:sz w:val="24"/>
                <w:szCs w:val="21"/>
                <w:lang w:eastAsia="zh-CN"/>
              </w:rPr>
              <w:t>突发环境事件</w:t>
            </w:r>
            <w:r>
              <w:rPr>
                <w:rFonts w:hint="default" w:ascii="Times New Roman" w:hAnsi="Times New Roman" w:eastAsia="仿宋" w:cs="Times New Roman"/>
                <w:bCs/>
                <w:color w:val="auto"/>
                <w:sz w:val="24"/>
                <w:szCs w:val="21"/>
              </w:rPr>
              <w:t>。</w:t>
            </w:r>
          </w:p>
        </w:tc>
        <w:tc>
          <w:tcPr>
            <w:tcW w:w="3544" w:type="dxa"/>
            <w:noWrap w:val="0"/>
            <w:vAlign w:val="center"/>
          </w:tcPr>
          <w:p w14:paraId="08D3BF1B">
            <w:p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凡符合下列情形之一的：因环境污染</w:t>
            </w:r>
          </w:p>
          <w:p w14:paraId="334622B6">
            <w:pPr>
              <w:numPr>
                <w:ilvl w:val="0"/>
                <w:numId w:val="7"/>
              </w:num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直接导致3人以下死亡或10人以下中毒或重伤的；</w:t>
            </w:r>
          </w:p>
          <w:p w14:paraId="6EB910D0">
            <w:pPr>
              <w:numPr>
                <w:ilvl w:val="0"/>
                <w:numId w:val="7"/>
              </w:numPr>
              <w:spacing w:line="300" w:lineRule="exact"/>
              <w:ind w:left="0" w:leftChars="0" w:firstLine="0" w:firstLineChars="0"/>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疏散、转移人员5000人以下的；</w:t>
            </w:r>
          </w:p>
          <w:p w14:paraId="44F51AAF">
            <w:pPr>
              <w:numPr>
                <w:ilvl w:val="0"/>
                <w:numId w:val="7"/>
              </w:numPr>
              <w:spacing w:line="300" w:lineRule="exact"/>
              <w:ind w:left="0" w:leftChars="0" w:firstLine="0" w:firstLineChars="0"/>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造成直接经济损失500万元以下的；</w:t>
            </w:r>
          </w:p>
          <w:p w14:paraId="1184746D">
            <w:pPr>
              <w:numPr>
                <w:ilvl w:val="0"/>
                <w:numId w:val="7"/>
              </w:numPr>
              <w:spacing w:line="300" w:lineRule="exact"/>
              <w:ind w:left="0" w:leftChars="0" w:firstLine="0" w:firstLineChars="0"/>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造成跨县级行政区域纠纷，引起一般性群体影响的；</w:t>
            </w:r>
          </w:p>
          <w:p w14:paraId="6FC883A7">
            <w:pPr>
              <w:numPr>
                <w:ilvl w:val="0"/>
                <w:numId w:val="0"/>
              </w:numPr>
              <w:spacing w:line="300" w:lineRule="exact"/>
              <w:ind w:leftChars="0"/>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（5）对环境造成一定影响，尚未达到较大</w:t>
            </w:r>
            <w:r>
              <w:rPr>
                <w:rFonts w:hint="eastAsia" w:ascii="Times New Roman" w:hAnsi="Times New Roman" w:eastAsia="仿宋" w:cs="Times New Roman"/>
                <w:bCs/>
                <w:color w:val="auto"/>
                <w:sz w:val="24"/>
                <w:szCs w:val="21"/>
                <w:lang w:eastAsia="zh-CN"/>
              </w:rPr>
              <w:t>突发环境事件</w:t>
            </w:r>
            <w:r>
              <w:rPr>
                <w:rFonts w:hint="default" w:ascii="Times New Roman" w:hAnsi="Times New Roman" w:eastAsia="仿宋" w:cs="Times New Roman"/>
                <w:bCs/>
                <w:color w:val="auto"/>
                <w:sz w:val="24"/>
                <w:szCs w:val="21"/>
              </w:rPr>
              <w:t>级别的</w:t>
            </w:r>
            <w:r>
              <w:rPr>
                <w:rFonts w:hint="eastAsia" w:ascii="Times New Roman" w:hAnsi="Times New Roman" w:eastAsia="仿宋" w:cs="Times New Roman"/>
                <w:bCs/>
                <w:color w:val="auto"/>
                <w:sz w:val="24"/>
                <w:szCs w:val="21"/>
                <w:lang w:eastAsia="zh-CN"/>
              </w:rPr>
              <w:t>突发环境事件</w:t>
            </w:r>
            <w:r>
              <w:rPr>
                <w:rFonts w:hint="default" w:ascii="Times New Roman" w:hAnsi="Times New Roman" w:eastAsia="仿宋" w:cs="Times New Roman"/>
                <w:bCs/>
                <w:color w:val="auto"/>
                <w:sz w:val="24"/>
                <w:szCs w:val="21"/>
              </w:rPr>
              <w:t>。</w:t>
            </w:r>
          </w:p>
        </w:tc>
      </w:tr>
      <w:tr w14:paraId="0E3A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4174" w:type="dxa"/>
            <w:gridSpan w:val="4"/>
            <w:noWrap w:val="0"/>
            <w:vAlign w:val="center"/>
          </w:tcPr>
          <w:p w14:paraId="678F26EB">
            <w:pPr>
              <w:spacing w:line="300" w:lineRule="exact"/>
              <w:rPr>
                <w:rFonts w:hint="default" w:ascii="Times New Roman" w:hAnsi="Times New Roman" w:eastAsia="仿宋" w:cs="Times New Roman"/>
                <w:bCs/>
                <w:color w:val="auto"/>
                <w:sz w:val="24"/>
                <w:szCs w:val="21"/>
              </w:rPr>
            </w:pPr>
            <w:r>
              <w:rPr>
                <w:rFonts w:hint="default" w:ascii="Times New Roman" w:hAnsi="Times New Roman" w:eastAsia="仿宋" w:cs="Times New Roman"/>
                <w:bCs/>
                <w:color w:val="auto"/>
                <w:sz w:val="24"/>
                <w:szCs w:val="21"/>
              </w:rPr>
              <w:t>上述分级标准有关数量的表述中，“以上”含本数，“以下”不含本数</w:t>
            </w:r>
          </w:p>
        </w:tc>
      </w:tr>
    </w:tbl>
    <w:p w14:paraId="7B894EBB">
      <w:pPr>
        <w:spacing w:line="560" w:lineRule="exact"/>
        <w:rPr>
          <w:rFonts w:hint="default" w:ascii="Times New Roman" w:hAnsi="Times New Roman" w:eastAsia="仿宋" w:cs="Times New Roman"/>
          <w:color w:val="auto"/>
          <w:sz w:val="28"/>
          <w:szCs w:val="28"/>
        </w:rPr>
        <w:sectPr>
          <w:pgSz w:w="16838" w:h="11906" w:orient="landscape"/>
          <w:pgMar w:top="1587" w:right="1587" w:bottom="1587" w:left="1587" w:header="851" w:footer="1191" w:gutter="0"/>
          <w:pgNumType w:fmt="decimal"/>
          <w:cols w:space="720" w:num="1"/>
          <w:titlePg/>
          <w:rtlGutter w:val="0"/>
          <w:docGrid w:type="lines" w:linePitch="323" w:charSpace="0"/>
        </w:sectPr>
      </w:pPr>
    </w:p>
    <w:p w14:paraId="7D8488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Style w:val="8"/>
          <w:rFonts w:hint="eastAsia" w:ascii="黑体" w:hAnsi="黑体" w:eastAsia="黑体" w:cs="黑体"/>
          <w:b/>
          <w:bCs/>
          <w:i w:val="0"/>
          <w:iCs/>
          <w:color w:val="auto"/>
          <w:sz w:val="32"/>
          <w:szCs w:val="32"/>
          <w:lang w:val="en-US" w:eastAsia="zh-CN"/>
        </w:rPr>
      </w:pPr>
      <w:r>
        <w:rPr>
          <w:rStyle w:val="8"/>
          <w:rFonts w:hint="eastAsia" w:ascii="黑体" w:hAnsi="黑体" w:eastAsia="黑体" w:cs="黑体"/>
          <w:b/>
          <w:bCs/>
          <w:i w:val="0"/>
          <w:iCs/>
          <w:color w:val="auto"/>
          <w:sz w:val="32"/>
          <w:szCs w:val="32"/>
        </w:rPr>
        <w:t>附件</w:t>
      </w:r>
      <w:r>
        <w:rPr>
          <w:rStyle w:val="8"/>
          <w:rFonts w:hint="eastAsia" w:ascii="黑体" w:hAnsi="黑体" w:eastAsia="黑体" w:cs="黑体"/>
          <w:b/>
          <w:bCs/>
          <w:i w:val="0"/>
          <w:iCs/>
          <w:color w:val="auto"/>
          <w:sz w:val="32"/>
          <w:szCs w:val="32"/>
          <w:lang w:val="en-US" w:eastAsia="zh-CN"/>
        </w:rPr>
        <w:t>6</w:t>
      </w:r>
    </w:p>
    <w:p w14:paraId="22AD228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Style w:val="8"/>
          <w:rFonts w:hint="eastAsia" w:ascii="方正小标宋简体" w:hAnsi="方正小标宋简体" w:eastAsia="方正小标宋简体" w:cs="方正小标宋简体"/>
          <w:b/>
          <w:bCs/>
          <w:i w:val="0"/>
          <w:iCs/>
          <w:color w:val="auto"/>
          <w:sz w:val="44"/>
          <w:szCs w:val="44"/>
          <w:lang w:val="en-US" w:eastAsia="zh-CN"/>
        </w:rPr>
      </w:pPr>
      <w:r>
        <w:rPr>
          <w:rStyle w:val="8"/>
          <w:rFonts w:hint="eastAsia" w:ascii="方正小标宋简体" w:hAnsi="方正小标宋简体" w:eastAsia="方正小标宋简体" w:cs="方正小标宋简体"/>
          <w:b/>
          <w:bCs/>
          <w:i w:val="0"/>
          <w:iCs/>
          <w:color w:val="auto"/>
          <w:sz w:val="44"/>
          <w:szCs w:val="44"/>
          <w:lang w:val="en-US" w:eastAsia="zh-CN"/>
        </w:rPr>
        <w:t>县突发环境事件应急保障一览表</w:t>
      </w:r>
    </w:p>
    <w:tbl>
      <w:tblPr>
        <w:tblStyle w:val="5"/>
        <w:tblW w:w="51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7706"/>
      </w:tblGrid>
      <w:tr w14:paraId="6CE4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92" w:type="pct"/>
            <w:noWrap w:val="0"/>
            <w:vAlign w:val="center"/>
          </w:tcPr>
          <w:p w14:paraId="001F2BFB">
            <w:pPr>
              <w:tabs>
                <w:tab w:val="left" w:pos="810"/>
              </w:tabs>
              <w:autoSpaceDE w:val="0"/>
              <w:autoSpaceDN w:val="0"/>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保障项目</w:t>
            </w:r>
          </w:p>
        </w:tc>
        <w:tc>
          <w:tcPr>
            <w:tcW w:w="4207" w:type="pct"/>
            <w:noWrap w:val="0"/>
            <w:vAlign w:val="center"/>
          </w:tcPr>
          <w:p w14:paraId="60C1823C">
            <w:pPr>
              <w:tabs>
                <w:tab w:val="left" w:pos="810"/>
              </w:tabs>
              <w:autoSpaceDE w:val="0"/>
              <w:autoSpaceDN w:val="0"/>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内   容</w:t>
            </w:r>
          </w:p>
        </w:tc>
      </w:tr>
      <w:tr w14:paraId="65E0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0" w:hRule="atLeast"/>
          <w:jc w:val="center"/>
        </w:trPr>
        <w:tc>
          <w:tcPr>
            <w:tcW w:w="792" w:type="pct"/>
            <w:noWrap w:val="0"/>
            <w:vAlign w:val="center"/>
          </w:tcPr>
          <w:p w14:paraId="78DA48E0">
            <w:pPr>
              <w:spacing w:line="400" w:lineRule="exact"/>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队伍</w:t>
            </w:r>
          </w:p>
          <w:p w14:paraId="300AE9B1">
            <w:pPr>
              <w:tabs>
                <w:tab w:val="left" w:pos="810"/>
              </w:tabs>
              <w:autoSpaceDE w:val="0"/>
              <w:autoSpaceDN w:val="0"/>
              <w:spacing w:line="400" w:lineRule="exact"/>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保障</w:t>
            </w:r>
          </w:p>
        </w:tc>
        <w:tc>
          <w:tcPr>
            <w:tcW w:w="4207" w:type="pct"/>
            <w:noWrap w:val="0"/>
            <w:vAlign w:val="center"/>
          </w:tcPr>
          <w:p w14:paraId="24989D6C">
            <w:pPr>
              <w:keepNext w:val="0"/>
              <w:keepLines w:val="0"/>
              <w:pageBreakBefore w:val="0"/>
              <w:widowControl w:val="0"/>
              <w:tabs>
                <w:tab w:val="left" w:pos="810"/>
              </w:tabs>
              <w:kinsoku/>
              <w:wordWrap/>
              <w:overflowPunct/>
              <w:topLinePunct w:val="0"/>
              <w:autoSpaceDE w:val="0"/>
              <w:autoSpaceDN w:val="0"/>
              <w:bidi w:val="0"/>
              <w:adjustRightInd w:val="0"/>
              <w:snapToGrid w:val="0"/>
              <w:spacing w:line="460" w:lineRule="exact"/>
              <w:ind w:firstLine="560" w:firstLineChars="200"/>
              <w:jc w:val="left"/>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Cs/>
                <w:color w:val="auto"/>
                <w:sz w:val="28"/>
                <w:szCs w:val="28"/>
                <w:lang w:eastAsia="zh-CN"/>
              </w:rPr>
              <w:t>县</w:t>
            </w:r>
            <w:r>
              <w:rPr>
                <w:rFonts w:hint="eastAsia" w:ascii="Times New Roman" w:hAnsi="Times New Roman" w:eastAsia="仿宋" w:cs="Times New Roman"/>
                <w:bCs/>
                <w:color w:val="auto"/>
                <w:sz w:val="28"/>
                <w:szCs w:val="28"/>
                <w:lang w:val="en-US" w:eastAsia="zh-CN"/>
              </w:rPr>
              <w:t>突发</w:t>
            </w:r>
            <w:r>
              <w:rPr>
                <w:rFonts w:hint="default" w:ascii="Times New Roman" w:hAnsi="Times New Roman" w:eastAsia="仿宋" w:cs="Times New Roman"/>
                <w:bCs/>
                <w:color w:val="auto"/>
                <w:sz w:val="28"/>
                <w:szCs w:val="28"/>
              </w:rPr>
              <w:t>环境应急监测队伍、</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消防救援</w:t>
            </w:r>
            <w:r>
              <w:rPr>
                <w:rFonts w:hint="default" w:ascii="Times New Roman" w:hAnsi="Times New Roman" w:eastAsia="仿宋" w:cs="Times New Roman"/>
                <w:bCs/>
                <w:color w:val="auto"/>
                <w:sz w:val="28"/>
                <w:szCs w:val="28"/>
                <w:lang w:eastAsia="zh-CN"/>
              </w:rPr>
              <w:t>大</w:t>
            </w:r>
            <w:r>
              <w:rPr>
                <w:rFonts w:hint="default" w:ascii="Times New Roman" w:hAnsi="Times New Roman" w:eastAsia="仿宋" w:cs="Times New Roman"/>
                <w:bCs/>
                <w:color w:val="auto"/>
                <w:sz w:val="28"/>
                <w:szCs w:val="28"/>
              </w:rPr>
              <w:t>队、大型国有骨干企业应急救援队伍及其他相关方面应急救援队伍等力量，要积极参加突发环境事件应急监测、应急处置与救援、调查处理等工作。</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指挥部办公室要建立</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级</w:t>
            </w:r>
            <w:r>
              <w:rPr>
                <w:rFonts w:hint="eastAsia" w:ascii="Times New Roman" w:hAnsi="Times New Roman" w:eastAsia="仿宋" w:cs="Times New Roman"/>
                <w:bCs/>
                <w:color w:val="auto"/>
                <w:sz w:val="28"/>
                <w:szCs w:val="28"/>
                <w:lang w:val="en-US" w:eastAsia="zh-CN"/>
              </w:rPr>
              <w:t>突发</w:t>
            </w:r>
            <w:r>
              <w:rPr>
                <w:rFonts w:hint="default" w:ascii="Times New Roman" w:hAnsi="Times New Roman" w:eastAsia="仿宋" w:cs="Times New Roman"/>
                <w:bCs/>
                <w:color w:val="auto"/>
                <w:sz w:val="28"/>
                <w:szCs w:val="28"/>
              </w:rPr>
              <w:t>环境应急专家库，发挥专家组作用，为</w:t>
            </w:r>
            <w:r>
              <w:rPr>
                <w:rFonts w:hint="default" w:ascii="Times New Roman" w:hAnsi="Times New Roman" w:eastAsia="仿宋" w:cs="Times New Roman"/>
                <w:bCs/>
                <w:color w:val="auto"/>
                <w:sz w:val="28"/>
                <w:szCs w:val="28"/>
                <w:lang w:eastAsia="zh-CN"/>
              </w:rPr>
              <w:t>一般</w:t>
            </w:r>
            <w:r>
              <w:rPr>
                <w:rFonts w:hint="eastAsia" w:ascii="Times New Roman" w:hAnsi="Times New Roman" w:eastAsia="仿宋" w:cs="Times New Roman"/>
                <w:bCs/>
                <w:color w:val="auto"/>
                <w:sz w:val="28"/>
                <w:szCs w:val="28"/>
                <w:lang w:eastAsia="zh-CN"/>
              </w:rPr>
              <w:t>突发</w:t>
            </w:r>
            <w:r>
              <w:rPr>
                <w:rFonts w:hint="default" w:ascii="Times New Roman" w:hAnsi="Times New Roman" w:eastAsia="仿宋" w:cs="Times New Roman"/>
                <w:bCs/>
                <w:color w:val="auto"/>
                <w:sz w:val="28"/>
                <w:szCs w:val="28"/>
              </w:rPr>
              <w:t>环境事件应急处置方案制定、污染损害评估和调查处理工作提供决策建议。</w:t>
            </w:r>
            <w:r>
              <w:rPr>
                <w:rFonts w:hint="default" w:ascii="Times New Roman" w:hAnsi="Times New Roman" w:eastAsia="仿宋" w:cs="Times New Roman"/>
                <w:bCs/>
                <w:color w:val="auto"/>
                <w:sz w:val="28"/>
                <w:szCs w:val="28"/>
                <w:lang w:eastAsia="zh-CN"/>
              </w:rPr>
              <w:t>乡</w:t>
            </w:r>
            <w:r>
              <w:rPr>
                <w:rFonts w:hint="default" w:ascii="Times New Roman" w:hAnsi="Times New Roman" w:eastAsia="仿宋" w:cs="Times New Roman"/>
                <w:bCs/>
                <w:color w:val="auto"/>
                <w:sz w:val="28"/>
                <w:szCs w:val="28"/>
              </w:rPr>
              <w:t>（</w:t>
            </w:r>
            <w:r>
              <w:rPr>
                <w:rFonts w:hint="default" w:ascii="Times New Roman" w:hAnsi="Times New Roman" w:eastAsia="仿宋" w:cs="Times New Roman"/>
                <w:bCs/>
                <w:color w:val="auto"/>
                <w:sz w:val="28"/>
                <w:szCs w:val="28"/>
                <w:lang w:eastAsia="zh-CN"/>
              </w:rPr>
              <w:t>镇</w:t>
            </w:r>
            <w:r>
              <w:rPr>
                <w:rFonts w:hint="default" w:ascii="Times New Roman" w:hAnsi="Times New Roman" w:eastAsia="仿宋" w:cs="Times New Roman"/>
                <w:bCs/>
                <w:color w:val="auto"/>
                <w:sz w:val="28"/>
                <w:szCs w:val="28"/>
              </w:rPr>
              <w:t>）人民政府应加强环境应急管理机构和应急救援队伍能力建设，加强环境应急专家队伍建设和管理，加强应急监测培训，定期组织应急演练，提高</w:t>
            </w:r>
            <w:r>
              <w:rPr>
                <w:rFonts w:hint="eastAsia" w:ascii="Times New Roman" w:hAnsi="Times New Roman" w:eastAsia="仿宋" w:cs="Times New Roman"/>
                <w:bCs/>
                <w:color w:val="auto"/>
                <w:sz w:val="28"/>
                <w:szCs w:val="28"/>
                <w:lang w:eastAsia="zh-CN"/>
              </w:rPr>
              <w:t>突发环境事件</w:t>
            </w:r>
            <w:r>
              <w:rPr>
                <w:rFonts w:hint="default" w:ascii="Times New Roman" w:hAnsi="Times New Roman" w:eastAsia="仿宋" w:cs="Times New Roman"/>
                <w:bCs/>
                <w:color w:val="auto"/>
                <w:sz w:val="28"/>
                <w:szCs w:val="28"/>
              </w:rPr>
              <w:t>快速响应及应急处置能力。</w:t>
            </w:r>
          </w:p>
        </w:tc>
      </w:tr>
      <w:tr w14:paraId="54C2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5" w:hRule="atLeast"/>
          <w:jc w:val="center"/>
        </w:trPr>
        <w:tc>
          <w:tcPr>
            <w:tcW w:w="792" w:type="pct"/>
            <w:noWrap w:val="0"/>
            <w:vAlign w:val="center"/>
          </w:tcPr>
          <w:p w14:paraId="6289F1F6">
            <w:pPr>
              <w:tabs>
                <w:tab w:val="left" w:pos="810"/>
              </w:tabs>
              <w:autoSpaceDE w:val="0"/>
              <w:autoSpaceDN w:val="0"/>
              <w:spacing w:line="400" w:lineRule="exact"/>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物资与资金保障</w:t>
            </w:r>
          </w:p>
        </w:tc>
        <w:tc>
          <w:tcPr>
            <w:tcW w:w="4207" w:type="pct"/>
            <w:noWrap w:val="0"/>
            <w:vAlign w:val="center"/>
          </w:tcPr>
          <w:p w14:paraId="442EF946">
            <w:pPr>
              <w:keepNext w:val="0"/>
              <w:keepLines w:val="0"/>
              <w:pageBreakBefore w:val="0"/>
              <w:widowControl w:val="0"/>
              <w:kinsoku/>
              <w:wordWrap/>
              <w:overflowPunct/>
              <w:topLinePunct w:val="0"/>
              <w:bidi w:val="0"/>
              <w:spacing w:line="460" w:lineRule="exact"/>
              <w:ind w:firstLine="560" w:firstLineChars="200"/>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指挥部成员单位按照职责分工，组织做好</w:t>
            </w:r>
            <w:r>
              <w:rPr>
                <w:rFonts w:hint="eastAsia" w:ascii="Times New Roman" w:hAnsi="Times New Roman" w:eastAsia="仿宋" w:cs="Times New Roman"/>
                <w:bCs/>
                <w:color w:val="auto"/>
                <w:sz w:val="28"/>
                <w:szCs w:val="28"/>
                <w:lang w:eastAsia="zh-CN"/>
              </w:rPr>
              <w:t>突发</w:t>
            </w:r>
            <w:r>
              <w:rPr>
                <w:rFonts w:hint="default" w:ascii="Times New Roman" w:hAnsi="Times New Roman" w:eastAsia="仿宋" w:cs="Times New Roman"/>
                <w:bCs/>
                <w:color w:val="auto"/>
                <w:sz w:val="28"/>
                <w:szCs w:val="28"/>
              </w:rPr>
              <w:t>环境应急救援物资紧急生产、储备调拨和紧急配送工作，保障支援</w:t>
            </w:r>
            <w:r>
              <w:rPr>
                <w:rFonts w:hint="default" w:ascii="Times New Roman" w:hAnsi="Times New Roman" w:eastAsia="仿宋" w:cs="Times New Roman"/>
                <w:bCs/>
                <w:color w:val="auto"/>
                <w:sz w:val="28"/>
                <w:szCs w:val="28"/>
                <w:lang w:eastAsia="zh-CN"/>
              </w:rPr>
              <w:t>一般</w:t>
            </w:r>
            <w:r>
              <w:rPr>
                <w:rFonts w:hint="default" w:ascii="Times New Roman" w:hAnsi="Times New Roman" w:eastAsia="仿宋" w:cs="Times New Roman"/>
                <w:bCs/>
                <w:color w:val="auto"/>
                <w:sz w:val="28"/>
                <w:szCs w:val="28"/>
              </w:rPr>
              <w:t>以上</w:t>
            </w:r>
            <w:r>
              <w:rPr>
                <w:rFonts w:hint="eastAsia" w:ascii="Times New Roman" w:hAnsi="Times New Roman" w:eastAsia="仿宋" w:cs="Times New Roman"/>
                <w:bCs/>
                <w:color w:val="auto"/>
                <w:sz w:val="28"/>
                <w:szCs w:val="28"/>
                <w:lang w:eastAsia="zh-CN"/>
              </w:rPr>
              <w:t>突发环境事件</w:t>
            </w:r>
            <w:r>
              <w:rPr>
                <w:rFonts w:hint="default" w:ascii="Times New Roman" w:hAnsi="Times New Roman" w:eastAsia="仿宋" w:cs="Times New Roman"/>
                <w:bCs/>
                <w:color w:val="auto"/>
                <w:sz w:val="28"/>
                <w:szCs w:val="28"/>
              </w:rPr>
              <w:t>应急处置和环境恢复治理工作的需要。</w:t>
            </w:r>
          </w:p>
          <w:p w14:paraId="43378380">
            <w:pPr>
              <w:keepNext w:val="0"/>
              <w:keepLines w:val="0"/>
              <w:pageBreakBefore w:val="0"/>
              <w:widowControl w:val="0"/>
              <w:kinsoku/>
              <w:wordWrap/>
              <w:overflowPunct/>
              <w:topLinePunct w:val="0"/>
              <w:bidi w:val="0"/>
              <w:spacing w:line="460" w:lineRule="exact"/>
              <w:ind w:firstLine="560" w:firstLineChars="200"/>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lang w:eastAsia="zh-CN"/>
              </w:rPr>
              <w:t>乡</w:t>
            </w:r>
            <w:r>
              <w:rPr>
                <w:rFonts w:hint="default" w:ascii="Times New Roman" w:hAnsi="Times New Roman" w:eastAsia="仿宋" w:cs="Times New Roman"/>
                <w:bCs/>
                <w:color w:val="auto"/>
                <w:sz w:val="28"/>
                <w:szCs w:val="28"/>
              </w:rPr>
              <w:t>（</w:t>
            </w:r>
            <w:r>
              <w:rPr>
                <w:rFonts w:hint="default" w:ascii="Times New Roman" w:hAnsi="Times New Roman" w:eastAsia="仿宋" w:cs="Times New Roman"/>
                <w:bCs/>
                <w:color w:val="auto"/>
                <w:sz w:val="28"/>
                <w:szCs w:val="28"/>
                <w:lang w:eastAsia="zh-CN"/>
              </w:rPr>
              <w:t>镇</w:t>
            </w:r>
            <w:r>
              <w:rPr>
                <w:rFonts w:hint="default" w:ascii="Times New Roman" w:hAnsi="Times New Roman" w:eastAsia="仿宋" w:cs="Times New Roman"/>
                <w:bCs/>
                <w:color w:val="auto"/>
                <w:sz w:val="28"/>
                <w:szCs w:val="28"/>
              </w:rPr>
              <w:t>）</w:t>
            </w:r>
            <w:r>
              <w:rPr>
                <w:rFonts w:hint="default" w:ascii="Times New Roman" w:hAnsi="Times New Roman" w:eastAsia="仿宋" w:cs="Times New Roman"/>
                <w:bCs/>
                <w:color w:val="auto"/>
                <w:sz w:val="28"/>
                <w:szCs w:val="28"/>
                <w:lang w:eastAsia="zh-CN"/>
              </w:rPr>
              <w:t>及以上</w:t>
            </w:r>
            <w:r>
              <w:rPr>
                <w:rFonts w:hint="default" w:ascii="Times New Roman" w:hAnsi="Times New Roman" w:eastAsia="仿宋" w:cs="Times New Roman"/>
                <w:bCs/>
                <w:color w:val="auto"/>
                <w:sz w:val="28"/>
                <w:szCs w:val="28"/>
              </w:rPr>
              <w:t>人民政府及其有关部门要加强应急物资储备，制定环境应急物资储备计划，建立应急物资储备库，组织应急物资的监管、生产、储存、更新、补充、调拨和紧急配送等工作。鼓励支持社会化应急物资储备。市生态环境局</w:t>
            </w:r>
            <w:r>
              <w:rPr>
                <w:rFonts w:hint="default" w:ascii="Times New Roman" w:hAnsi="Times New Roman" w:eastAsia="仿宋" w:cs="Times New Roman"/>
                <w:bCs/>
                <w:color w:val="auto"/>
                <w:sz w:val="28"/>
                <w:szCs w:val="28"/>
                <w:lang w:eastAsia="zh-CN"/>
              </w:rPr>
              <w:t>临县分局</w:t>
            </w:r>
            <w:r>
              <w:rPr>
                <w:rFonts w:hint="default" w:ascii="Times New Roman" w:hAnsi="Times New Roman" w:eastAsia="仿宋" w:cs="Times New Roman"/>
                <w:bCs/>
                <w:color w:val="auto"/>
                <w:sz w:val="28"/>
                <w:szCs w:val="28"/>
              </w:rPr>
              <w:t>要加强对当地环境应急物资储备信息的动态管理。</w:t>
            </w:r>
          </w:p>
          <w:p w14:paraId="2B8EEFAA">
            <w:pPr>
              <w:keepNext w:val="0"/>
              <w:keepLines w:val="0"/>
              <w:pageBreakBefore w:val="0"/>
              <w:widowControl w:val="0"/>
              <w:kinsoku/>
              <w:wordWrap/>
              <w:overflowPunct/>
              <w:topLinePunct w:val="0"/>
              <w:bidi w:val="0"/>
              <w:spacing w:line="460" w:lineRule="exact"/>
              <w:ind w:firstLine="560" w:firstLineChars="200"/>
              <w:textAlignment w:val="auto"/>
              <w:rPr>
                <w:rFonts w:hint="default" w:ascii="Times New Roman" w:hAnsi="Times New Roman" w:eastAsia="仿宋" w:cs="Times New Roman"/>
                <w:b/>
                <w:bCs/>
                <w:color w:val="auto"/>
                <w:sz w:val="28"/>
                <w:szCs w:val="28"/>
              </w:rPr>
            </w:pPr>
            <w:r>
              <w:rPr>
                <w:rFonts w:hint="eastAsia" w:ascii="Times New Roman" w:hAnsi="Times New Roman" w:eastAsia="仿宋" w:cs="Times New Roman"/>
                <w:bCs/>
                <w:color w:val="auto"/>
                <w:sz w:val="28"/>
                <w:szCs w:val="28"/>
                <w:lang w:eastAsia="zh-CN"/>
              </w:rPr>
              <w:t>突发</w:t>
            </w:r>
            <w:r>
              <w:rPr>
                <w:rFonts w:hint="default" w:ascii="Times New Roman" w:hAnsi="Times New Roman" w:eastAsia="仿宋" w:cs="Times New Roman"/>
                <w:bCs/>
                <w:color w:val="auto"/>
                <w:sz w:val="28"/>
                <w:szCs w:val="28"/>
              </w:rPr>
              <w:t>环境事件应急处置所需经费由事件责任单位承担。</w:t>
            </w:r>
            <w:r>
              <w:rPr>
                <w:rFonts w:hint="default" w:ascii="Times New Roman" w:hAnsi="Times New Roman" w:eastAsia="仿宋" w:cs="Times New Roman"/>
                <w:bCs/>
                <w:color w:val="auto"/>
                <w:sz w:val="28"/>
                <w:szCs w:val="28"/>
                <w:lang w:eastAsia="zh-CN"/>
              </w:rPr>
              <w:t>乡</w:t>
            </w:r>
            <w:r>
              <w:rPr>
                <w:rFonts w:hint="default" w:ascii="Times New Roman" w:hAnsi="Times New Roman" w:eastAsia="仿宋" w:cs="Times New Roman"/>
                <w:bCs/>
                <w:color w:val="auto"/>
                <w:sz w:val="28"/>
                <w:szCs w:val="28"/>
              </w:rPr>
              <w:t>（</w:t>
            </w:r>
            <w:r>
              <w:rPr>
                <w:rFonts w:hint="default" w:ascii="Times New Roman" w:hAnsi="Times New Roman" w:eastAsia="仿宋" w:cs="Times New Roman"/>
                <w:bCs/>
                <w:color w:val="auto"/>
                <w:sz w:val="28"/>
                <w:szCs w:val="28"/>
                <w:lang w:eastAsia="zh-CN"/>
              </w:rPr>
              <w:t>镇</w:t>
            </w:r>
            <w:r>
              <w:rPr>
                <w:rFonts w:hint="default" w:ascii="Times New Roman" w:hAnsi="Times New Roman" w:eastAsia="仿宋" w:cs="Times New Roman"/>
                <w:bCs/>
                <w:color w:val="auto"/>
                <w:sz w:val="28"/>
                <w:szCs w:val="28"/>
              </w:rPr>
              <w:t>）</w:t>
            </w:r>
            <w:r>
              <w:rPr>
                <w:rFonts w:hint="default" w:ascii="Times New Roman" w:hAnsi="Times New Roman" w:eastAsia="仿宋" w:cs="Times New Roman"/>
                <w:bCs/>
                <w:color w:val="auto"/>
                <w:sz w:val="28"/>
                <w:szCs w:val="28"/>
                <w:lang w:eastAsia="zh-CN"/>
              </w:rPr>
              <w:t>及以上人民政府</w:t>
            </w:r>
            <w:r>
              <w:rPr>
                <w:rFonts w:hint="default" w:ascii="Times New Roman" w:hAnsi="Times New Roman" w:eastAsia="仿宋" w:cs="Times New Roman"/>
                <w:bCs/>
                <w:color w:val="auto"/>
                <w:sz w:val="28"/>
                <w:szCs w:val="28"/>
              </w:rPr>
              <w:t>对</w:t>
            </w:r>
            <w:r>
              <w:rPr>
                <w:rFonts w:hint="eastAsia" w:ascii="Times New Roman" w:hAnsi="Times New Roman" w:eastAsia="仿宋" w:cs="Times New Roman"/>
                <w:bCs/>
                <w:color w:val="auto"/>
                <w:sz w:val="28"/>
                <w:szCs w:val="28"/>
                <w:lang w:eastAsia="zh-CN"/>
              </w:rPr>
              <w:t>突发</w:t>
            </w:r>
            <w:r>
              <w:rPr>
                <w:rFonts w:hint="default" w:ascii="Times New Roman" w:hAnsi="Times New Roman" w:eastAsia="仿宋" w:cs="Times New Roman"/>
                <w:bCs/>
                <w:color w:val="auto"/>
                <w:sz w:val="28"/>
                <w:szCs w:val="28"/>
              </w:rPr>
              <w:t>环境事件应急处置工作提供资金保障。县级财政部门对</w:t>
            </w:r>
            <w:r>
              <w:rPr>
                <w:rFonts w:hint="eastAsia" w:ascii="Times New Roman" w:hAnsi="Times New Roman" w:eastAsia="仿宋" w:cs="Times New Roman"/>
                <w:bCs/>
                <w:color w:val="auto"/>
                <w:sz w:val="28"/>
                <w:szCs w:val="28"/>
                <w:lang w:eastAsia="zh-CN"/>
              </w:rPr>
              <w:t>突发</w:t>
            </w:r>
            <w:r>
              <w:rPr>
                <w:rFonts w:hint="default" w:ascii="Times New Roman" w:hAnsi="Times New Roman" w:eastAsia="仿宋" w:cs="Times New Roman"/>
                <w:bCs/>
                <w:color w:val="auto"/>
                <w:sz w:val="28"/>
                <w:szCs w:val="28"/>
              </w:rPr>
              <w:t>环境事件财政应急保障资金的使用进行监管和评估。</w:t>
            </w:r>
          </w:p>
        </w:tc>
      </w:tr>
      <w:tr w14:paraId="7DFA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792" w:type="pct"/>
            <w:noWrap w:val="0"/>
            <w:vAlign w:val="center"/>
          </w:tcPr>
          <w:p w14:paraId="496D5612">
            <w:pPr>
              <w:spacing w:line="400" w:lineRule="exact"/>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通信、交通与运输保障</w:t>
            </w:r>
          </w:p>
        </w:tc>
        <w:tc>
          <w:tcPr>
            <w:tcW w:w="4207" w:type="pct"/>
            <w:noWrap w:val="0"/>
            <w:vAlign w:val="center"/>
          </w:tcPr>
          <w:p w14:paraId="6F701F02">
            <w:pPr>
              <w:keepNext w:val="0"/>
              <w:keepLines w:val="0"/>
              <w:pageBreakBefore w:val="0"/>
              <w:widowControl w:val="0"/>
              <w:kinsoku/>
              <w:wordWrap/>
              <w:overflowPunct/>
              <w:topLinePunct w:val="0"/>
              <w:bidi w:val="0"/>
              <w:spacing w:line="46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w:t>
            </w:r>
            <w:r>
              <w:rPr>
                <w:rFonts w:hint="default" w:ascii="Times New Roman" w:hAnsi="Times New Roman" w:eastAsia="仿宋" w:cs="Times New Roman"/>
                <w:bCs/>
                <w:color w:val="auto"/>
                <w:sz w:val="28"/>
                <w:szCs w:val="28"/>
                <w:lang w:eastAsia="zh-CN"/>
              </w:rPr>
              <w:t>乡</w:t>
            </w:r>
            <w:r>
              <w:rPr>
                <w:rFonts w:hint="default" w:ascii="Times New Roman" w:hAnsi="Times New Roman" w:eastAsia="仿宋" w:cs="Times New Roman"/>
                <w:bCs/>
                <w:color w:val="auto"/>
                <w:sz w:val="28"/>
                <w:szCs w:val="28"/>
              </w:rPr>
              <w:t>（</w:t>
            </w:r>
            <w:r>
              <w:rPr>
                <w:rFonts w:hint="default" w:ascii="Times New Roman" w:hAnsi="Times New Roman" w:eastAsia="仿宋" w:cs="Times New Roman"/>
                <w:bCs/>
                <w:color w:val="auto"/>
                <w:sz w:val="28"/>
                <w:szCs w:val="28"/>
                <w:lang w:eastAsia="zh-CN"/>
              </w:rPr>
              <w:t>镇</w:t>
            </w:r>
            <w:r>
              <w:rPr>
                <w:rFonts w:hint="default" w:ascii="Times New Roman" w:hAnsi="Times New Roman" w:eastAsia="仿宋" w:cs="Times New Roman"/>
                <w:bCs/>
                <w:color w:val="auto"/>
                <w:sz w:val="28"/>
                <w:szCs w:val="28"/>
              </w:rPr>
              <w:t>）人民政府要建立健全</w:t>
            </w:r>
            <w:r>
              <w:rPr>
                <w:rFonts w:hint="eastAsia" w:ascii="Times New Roman" w:hAnsi="Times New Roman" w:eastAsia="仿宋" w:cs="Times New Roman"/>
                <w:bCs/>
                <w:color w:val="auto"/>
                <w:sz w:val="28"/>
                <w:szCs w:val="28"/>
                <w:lang w:eastAsia="zh-CN"/>
              </w:rPr>
              <w:t>突发</w:t>
            </w:r>
            <w:r>
              <w:rPr>
                <w:rFonts w:hint="default" w:ascii="Times New Roman" w:hAnsi="Times New Roman" w:eastAsia="仿宋" w:cs="Times New Roman"/>
                <w:bCs/>
                <w:color w:val="auto"/>
                <w:sz w:val="28"/>
                <w:szCs w:val="28"/>
              </w:rPr>
              <w:t>环境事件应急通信保障体系，确保应急期间通信联络和信息传递需要。交通运输、铁路等部门要健全公路、铁路、航空紧急运输保障体系，负责组织提供应急响应所需的公路、铁路、航空运输保障。公安部门要加强应急交通管理，保障运送伤病员、应急救援人员、物资、装备、器材车辆的优先通行。</w:t>
            </w:r>
          </w:p>
        </w:tc>
      </w:tr>
      <w:tr w14:paraId="3AC9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jc w:val="center"/>
        </w:trPr>
        <w:tc>
          <w:tcPr>
            <w:tcW w:w="792" w:type="pct"/>
            <w:noWrap w:val="0"/>
            <w:vAlign w:val="center"/>
          </w:tcPr>
          <w:p w14:paraId="2CE619A4">
            <w:pPr>
              <w:spacing w:line="400" w:lineRule="exact"/>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技术保障</w:t>
            </w:r>
          </w:p>
        </w:tc>
        <w:tc>
          <w:tcPr>
            <w:tcW w:w="4207" w:type="pct"/>
            <w:noWrap w:val="0"/>
            <w:vAlign w:val="center"/>
          </w:tcPr>
          <w:p w14:paraId="61CA759D">
            <w:pPr>
              <w:keepNext w:val="0"/>
              <w:keepLines w:val="0"/>
              <w:pageBreakBefore w:val="0"/>
              <w:widowControl w:val="0"/>
              <w:kinsoku/>
              <w:wordWrap/>
              <w:overflowPunct/>
              <w:topLinePunct w:val="0"/>
              <w:bidi w:val="0"/>
              <w:spacing w:line="46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w:t>
            </w:r>
            <w:r>
              <w:rPr>
                <w:rFonts w:hint="default" w:ascii="Times New Roman" w:hAnsi="Times New Roman" w:eastAsia="仿宋" w:cs="Times New Roman"/>
                <w:bCs/>
                <w:color w:val="auto"/>
                <w:sz w:val="28"/>
                <w:szCs w:val="28"/>
                <w:lang w:eastAsia="zh-CN"/>
              </w:rPr>
              <w:t>乡</w:t>
            </w:r>
            <w:r>
              <w:rPr>
                <w:rFonts w:hint="default" w:ascii="Times New Roman" w:hAnsi="Times New Roman" w:eastAsia="仿宋" w:cs="Times New Roman"/>
                <w:bCs/>
                <w:color w:val="auto"/>
                <w:sz w:val="28"/>
                <w:szCs w:val="28"/>
              </w:rPr>
              <w:t>（</w:t>
            </w:r>
            <w:r>
              <w:rPr>
                <w:rFonts w:hint="default" w:ascii="Times New Roman" w:hAnsi="Times New Roman" w:eastAsia="仿宋" w:cs="Times New Roman"/>
                <w:bCs/>
                <w:color w:val="auto"/>
                <w:sz w:val="28"/>
                <w:szCs w:val="28"/>
                <w:lang w:eastAsia="zh-CN"/>
              </w:rPr>
              <w:t>镇</w:t>
            </w:r>
            <w:r>
              <w:rPr>
                <w:rFonts w:hint="default" w:ascii="Times New Roman" w:hAnsi="Times New Roman" w:eastAsia="仿宋" w:cs="Times New Roman"/>
                <w:bCs/>
                <w:color w:val="auto"/>
                <w:sz w:val="28"/>
                <w:szCs w:val="28"/>
              </w:rPr>
              <w:t>）人民政府要支持</w:t>
            </w:r>
            <w:r>
              <w:rPr>
                <w:rFonts w:hint="eastAsia" w:ascii="Times New Roman" w:hAnsi="Times New Roman" w:eastAsia="仿宋" w:cs="Times New Roman"/>
                <w:bCs/>
                <w:color w:val="auto"/>
                <w:sz w:val="28"/>
                <w:szCs w:val="28"/>
                <w:lang w:eastAsia="zh-CN"/>
              </w:rPr>
              <w:t>突发</w:t>
            </w:r>
            <w:r>
              <w:rPr>
                <w:rFonts w:hint="default" w:ascii="Times New Roman" w:hAnsi="Times New Roman" w:eastAsia="仿宋" w:cs="Times New Roman"/>
                <w:bCs/>
                <w:color w:val="auto"/>
                <w:sz w:val="28"/>
                <w:szCs w:val="28"/>
              </w:rPr>
              <w:t>环境事件应急处置和监测先进技术、装备的研发，建立科学有效的环境应急指挥技术平台，实现信息综合集成、分析处理、污染评估的智能化和数字化，确保决策的科学性。有关专业监测机构应当按照应急需要加强技术保障建设，确保监测数据信息完整可靠。</w:t>
            </w:r>
          </w:p>
        </w:tc>
      </w:tr>
      <w:tr w14:paraId="756C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0" w:hRule="atLeast"/>
          <w:jc w:val="center"/>
        </w:trPr>
        <w:tc>
          <w:tcPr>
            <w:tcW w:w="792" w:type="pct"/>
            <w:noWrap w:val="0"/>
            <w:vAlign w:val="center"/>
          </w:tcPr>
          <w:p w14:paraId="085F1D1D">
            <w:pPr>
              <w:spacing w:line="400" w:lineRule="exact"/>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宣传、培训和演练</w:t>
            </w:r>
          </w:p>
        </w:tc>
        <w:tc>
          <w:tcPr>
            <w:tcW w:w="4207" w:type="pct"/>
            <w:noWrap w:val="0"/>
            <w:vAlign w:val="center"/>
          </w:tcPr>
          <w:p w14:paraId="26955ED0">
            <w:pPr>
              <w:keepNext w:val="0"/>
              <w:keepLines w:val="0"/>
              <w:pageBreakBefore w:val="0"/>
              <w:widowControl w:val="0"/>
              <w:kinsoku/>
              <w:wordWrap/>
              <w:overflowPunct/>
              <w:topLinePunct w:val="0"/>
              <w:bidi w:val="0"/>
              <w:spacing w:line="460" w:lineRule="exact"/>
              <w:ind w:firstLine="560" w:firstLineChars="200"/>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指挥部各成员单位和</w:t>
            </w:r>
            <w:r>
              <w:rPr>
                <w:rFonts w:hint="default" w:ascii="Times New Roman" w:hAnsi="Times New Roman" w:eastAsia="仿宋" w:cs="Times New Roman"/>
                <w:bCs/>
                <w:color w:val="auto"/>
                <w:sz w:val="28"/>
                <w:szCs w:val="28"/>
                <w:lang w:eastAsia="zh-CN"/>
              </w:rPr>
              <w:t>乡</w:t>
            </w:r>
            <w:r>
              <w:rPr>
                <w:rFonts w:hint="default" w:ascii="Times New Roman" w:hAnsi="Times New Roman" w:eastAsia="仿宋" w:cs="Times New Roman"/>
                <w:bCs/>
                <w:color w:val="auto"/>
                <w:sz w:val="28"/>
                <w:szCs w:val="28"/>
              </w:rPr>
              <w:t>（</w:t>
            </w:r>
            <w:r>
              <w:rPr>
                <w:rFonts w:hint="default" w:ascii="Times New Roman" w:hAnsi="Times New Roman" w:eastAsia="仿宋" w:cs="Times New Roman"/>
                <w:bCs/>
                <w:color w:val="auto"/>
                <w:sz w:val="28"/>
                <w:szCs w:val="28"/>
                <w:lang w:eastAsia="zh-CN"/>
              </w:rPr>
              <w:t>镇</w:t>
            </w:r>
            <w:r>
              <w:rPr>
                <w:rFonts w:hint="default" w:ascii="Times New Roman" w:hAnsi="Times New Roman" w:eastAsia="仿宋" w:cs="Times New Roman"/>
                <w:bCs/>
                <w:color w:val="auto"/>
                <w:sz w:val="28"/>
                <w:szCs w:val="28"/>
              </w:rPr>
              <w:t>）人民政府要对应急管理人员、执法人员和人民群众开展环境应急教育，宣传突发事件的预防、避险、自救、互救等常识，增强公众的防范意识，提高防范能力。</w:t>
            </w:r>
          </w:p>
          <w:p w14:paraId="3655E1EA">
            <w:pPr>
              <w:keepNext w:val="0"/>
              <w:keepLines w:val="0"/>
              <w:pageBreakBefore w:val="0"/>
              <w:widowControl w:val="0"/>
              <w:kinsoku/>
              <w:wordWrap/>
              <w:overflowPunct/>
              <w:topLinePunct w:val="0"/>
              <w:bidi w:val="0"/>
              <w:spacing w:line="460" w:lineRule="exact"/>
              <w:ind w:firstLine="560" w:firstLineChars="200"/>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指挥部各成员单位和各类环境风险源单位要制订落实环境应急救援及管理人员日常培训计划，提高其专业技能及应急处置能力。开展对社会应急救援志愿者的招募、组织、培训，形成专业应急队伍、企业专兼职救援队伍和社会志愿者共同参与的应急救援体系。</w:t>
            </w:r>
          </w:p>
          <w:p w14:paraId="6B9F39FA">
            <w:pPr>
              <w:keepNext w:val="0"/>
              <w:keepLines w:val="0"/>
              <w:pageBreakBefore w:val="0"/>
              <w:widowControl w:val="0"/>
              <w:kinsoku/>
              <w:wordWrap/>
              <w:overflowPunct/>
              <w:topLinePunct w:val="0"/>
              <w:bidi w:val="0"/>
              <w:spacing w:line="460" w:lineRule="exact"/>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指挥部及各成员单位、</w:t>
            </w:r>
            <w:r>
              <w:rPr>
                <w:rFonts w:hint="default" w:ascii="Times New Roman" w:hAnsi="Times New Roman" w:eastAsia="仿宋" w:cs="Times New Roman"/>
                <w:bCs/>
                <w:color w:val="auto"/>
                <w:sz w:val="28"/>
                <w:szCs w:val="28"/>
                <w:lang w:eastAsia="zh-CN"/>
              </w:rPr>
              <w:t>乡</w:t>
            </w:r>
            <w:r>
              <w:rPr>
                <w:rFonts w:hint="default" w:ascii="Times New Roman" w:hAnsi="Times New Roman" w:eastAsia="仿宋" w:cs="Times New Roman"/>
                <w:bCs/>
                <w:color w:val="auto"/>
                <w:sz w:val="28"/>
                <w:szCs w:val="28"/>
              </w:rPr>
              <w:t>（</w:t>
            </w:r>
            <w:r>
              <w:rPr>
                <w:rFonts w:hint="default" w:ascii="Times New Roman" w:hAnsi="Times New Roman" w:eastAsia="仿宋" w:cs="Times New Roman"/>
                <w:bCs/>
                <w:color w:val="auto"/>
                <w:sz w:val="28"/>
                <w:szCs w:val="28"/>
                <w:lang w:eastAsia="zh-CN"/>
              </w:rPr>
              <w:t>镇</w:t>
            </w:r>
            <w:r>
              <w:rPr>
                <w:rFonts w:hint="default" w:ascii="Times New Roman" w:hAnsi="Times New Roman" w:eastAsia="仿宋" w:cs="Times New Roman"/>
                <w:bCs/>
                <w:color w:val="auto"/>
                <w:sz w:val="28"/>
                <w:szCs w:val="28"/>
              </w:rPr>
              <w:t>）人民政府、重点环境风险源单位应结合实际，有计划、有重点的按照应急预案及相关专项预案，组织不同类型的突发环境事件应急演练，加强各部门间的协同应对能力，提高防范和处置突发环境事件的技能，增强实战能力。</w:t>
            </w:r>
            <w:r>
              <w:rPr>
                <w:rFonts w:hint="default" w:ascii="Times New Roman" w:hAnsi="Times New Roman" w:eastAsia="仿宋" w:cs="Times New Roman"/>
                <w:bCs/>
                <w:color w:val="auto"/>
                <w:sz w:val="28"/>
                <w:szCs w:val="28"/>
                <w:lang w:eastAsia="zh-CN"/>
              </w:rPr>
              <w:t>县</w:t>
            </w:r>
            <w:r>
              <w:rPr>
                <w:rFonts w:hint="default" w:ascii="Times New Roman" w:hAnsi="Times New Roman" w:eastAsia="仿宋" w:cs="Times New Roman"/>
                <w:bCs/>
                <w:color w:val="auto"/>
                <w:sz w:val="28"/>
                <w:szCs w:val="28"/>
              </w:rPr>
              <w:t>指挥部办公室每年至少组织一次预案演练；企业事业单位应急预案每两年至少演练一次。</w:t>
            </w:r>
          </w:p>
        </w:tc>
      </w:tr>
    </w:tbl>
    <w:p w14:paraId="43F96C8B">
      <w:pPr>
        <w:rPr>
          <w:rFonts w:hint="default" w:ascii="Times New Roman" w:hAnsi="Times New Roman" w:eastAsia="仿宋" w:cs="Times New Roman"/>
          <w:color w:val="auto"/>
        </w:rPr>
        <w:sectPr>
          <w:footerReference r:id="rId8" w:type="first"/>
          <w:footerReference r:id="rId6" w:type="default"/>
          <w:footerReference r:id="rId7" w:type="even"/>
          <w:pgSz w:w="11906" w:h="16838"/>
          <w:pgMar w:top="1587" w:right="1587" w:bottom="1587" w:left="1587" w:header="851" w:footer="1191" w:gutter="0"/>
          <w:pgNumType w:fmt="decimal"/>
          <w:cols w:space="720" w:num="1"/>
          <w:titlePg/>
          <w:rtlGutter w:val="0"/>
          <w:docGrid w:type="lines" w:linePitch="323" w:charSpace="0"/>
        </w:sectPr>
      </w:pPr>
    </w:p>
    <w:p w14:paraId="73D074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57262C-6D3A-472B-B2A9-E80F44E6DF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0585DD2-DD20-4EAC-8A82-DF52E9B6CD58}"/>
  </w:font>
  <w:font w:name="方正小标宋简体">
    <w:panose1 w:val="02000000000000000000"/>
    <w:charset w:val="86"/>
    <w:family w:val="auto"/>
    <w:pitch w:val="default"/>
    <w:sig w:usb0="00000001" w:usb1="08000000" w:usb2="00000000" w:usb3="00000000" w:csb0="00040000" w:csb1="00000000"/>
    <w:embedRegular r:id="rId3" w:fontKey="{D45F2504-C185-46DE-B192-B47DEEEF9BCA}"/>
  </w:font>
  <w:font w:name="仿宋">
    <w:panose1 w:val="02010609060101010101"/>
    <w:charset w:val="86"/>
    <w:family w:val="auto"/>
    <w:pitch w:val="default"/>
    <w:sig w:usb0="800002BF" w:usb1="38CF7CFA" w:usb2="00000016" w:usb3="00000000" w:csb0="00040001" w:csb1="00000000"/>
    <w:embedRegular r:id="rId4" w:fontKey="{618ADB1F-4F9F-4DC7-9FF4-D2534AD76E28}"/>
  </w:font>
  <w:font w:name="仿宋_GB2312">
    <w:altName w:val="仿宋"/>
    <w:panose1 w:val="02010609030101010101"/>
    <w:charset w:val="86"/>
    <w:family w:val="modern"/>
    <w:pitch w:val="default"/>
    <w:sig w:usb0="00000000" w:usb1="00000000" w:usb2="00000000" w:usb3="00000000" w:csb0="00040000" w:csb1="00000000"/>
    <w:embedRegular r:id="rId5" w:fontKey="{ED6CCEE9-CE52-406D-A171-EDC107B3AE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07A41">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1ECA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7464E">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41F3D">
    <w:pPr>
      <w:pStyle w:val="3"/>
      <w:ind w:left="0" w:leftChars="0" w:firstLine="7319" w:firstLineChars="261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r>
      <w:rPr>
        <w:rFonts w:hint="eastAsia" w:ascii="宋体" w:hAnsi="宋体" w:cs="宋体"/>
        <w:sz w:val="28"/>
        <w:szCs w:val="28"/>
      </w:rPr>
      <w:t xml:space="preserve"> —</w:t>
    </w:r>
  </w:p>
  <w:p w14:paraId="1AAF74DC">
    <w:pPr>
      <w:widowControl w:val="0"/>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5704">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CBD5B">
    <w:pPr>
      <w:pStyle w:val="3"/>
      <w:ind w:firstLine="280" w:firstLineChars="100"/>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r>
      <w:rPr>
        <w:rFonts w:hint="eastAsia" w:ascii="宋体" w:hAnsi="宋体" w:cs="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2E9408"/>
    <w:multiLevelType w:val="singleLevel"/>
    <w:tmpl w:val="D12E9408"/>
    <w:lvl w:ilvl="0" w:tentative="0">
      <w:start w:val="1"/>
      <w:numFmt w:val="decimal"/>
      <w:suff w:val="nothing"/>
      <w:lvlText w:val="（%1）"/>
      <w:lvlJc w:val="left"/>
    </w:lvl>
  </w:abstractNum>
  <w:abstractNum w:abstractNumId="1">
    <w:nsid w:val="D3FC1FFE"/>
    <w:multiLevelType w:val="singleLevel"/>
    <w:tmpl w:val="D3FC1FFE"/>
    <w:lvl w:ilvl="0" w:tentative="0">
      <w:start w:val="1"/>
      <w:numFmt w:val="decimal"/>
      <w:suff w:val="nothing"/>
      <w:lvlText w:val="（%1）"/>
      <w:lvlJc w:val="left"/>
    </w:lvl>
  </w:abstractNum>
  <w:abstractNum w:abstractNumId="2">
    <w:nsid w:val="DE3EB9E3"/>
    <w:multiLevelType w:val="singleLevel"/>
    <w:tmpl w:val="DE3EB9E3"/>
    <w:lvl w:ilvl="0" w:tentative="0">
      <w:start w:val="1"/>
      <w:numFmt w:val="decimal"/>
      <w:suff w:val="nothing"/>
      <w:lvlText w:val="（%1）"/>
      <w:lvlJc w:val="left"/>
    </w:lvl>
  </w:abstractNum>
  <w:abstractNum w:abstractNumId="3">
    <w:nsid w:val="DE836C8E"/>
    <w:multiLevelType w:val="singleLevel"/>
    <w:tmpl w:val="DE836C8E"/>
    <w:lvl w:ilvl="0" w:tentative="0">
      <w:start w:val="1"/>
      <w:numFmt w:val="decimal"/>
      <w:suff w:val="nothing"/>
      <w:lvlText w:val="（%1）"/>
      <w:lvlJc w:val="left"/>
    </w:lvl>
  </w:abstractNum>
  <w:abstractNum w:abstractNumId="4">
    <w:nsid w:val="E8AFCDBC"/>
    <w:multiLevelType w:val="singleLevel"/>
    <w:tmpl w:val="E8AFCDBC"/>
    <w:lvl w:ilvl="0" w:tentative="0">
      <w:start w:val="1"/>
      <w:numFmt w:val="decimal"/>
      <w:suff w:val="nothing"/>
      <w:lvlText w:val="（%1）"/>
      <w:lvlJc w:val="left"/>
    </w:lvl>
  </w:abstractNum>
  <w:abstractNum w:abstractNumId="5">
    <w:nsid w:val="F57A2B1C"/>
    <w:multiLevelType w:val="singleLevel"/>
    <w:tmpl w:val="F57A2B1C"/>
    <w:lvl w:ilvl="0" w:tentative="0">
      <w:start w:val="1"/>
      <w:numFmt w:val="decimal"/>
      <w:suff w:val="nothing"/>
      <w:lvlText w:val="（%1）"/>
      <w:lvlJc w:val="left"/>
    </w:lvl>
  </w:abstractNum>
  <w:abstractNum w:abstractNumId="6">
    <w:nsid w:val="4AB0EAC4"/>
    <w:multiLevelType w:val="singleLevel"/>
    <w:tmpl w:val="4AB0EAC4"/>
    <w:lvl w:ilvl="0" w:tentative="0">
      <w:start w:val="1"/>
      <w:numFmt w:val="decimal"/>
      <w:suff w:val="nothing"/>
      <w:lvlText w:val="（%1）"/>
      <w:lvlJc w:val="left"/>
    </w:lvl>
  </w:abstractNum>
  <w:num w:numId="1">
    <w:abstractNumId w:val="6"/>
  </w:num>
  <w:num w:numId="2">
    <w:abstractNumId w:val="3"/>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AF0D0A"/>
    <w:rsid w:val="64482E8E"/>
    <w:rsid w:val="FDAF0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color w:val="CC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305</Words>
  <Characters>305</Characters>
  <Lines>0</Lines>
  <Paragraphs>0</Paragraphs>
  <TotalTime>0</TotalTime>
  <ScaleCrop>false</ScaleCrop>
  <LinksUpToDate>false</LinksUpToDate>
  <CharactersWithSpaces>325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2021-12-07T11:30:00Z</dcterms:created>
  <dc:creator>greatwall</dc:creator>
  <cp:lastModifiedBy>成</cp:lastModifiedBy>
  <dcterms:modified xsi:type="dcterms:W3CDTF">2026-02-09T08:43:24Z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eyJoZGlkIjoiYTc4MDJmYTAwOGFiNjJkMTQzNWJhZWY0YjY4ZjA2NjgiLCJ1c2VySWQiOiIxMTQ5OTg3NTc2In0=</vt:lpwstr>
  </property>
  <property fmtid="{D5CDD505-2E9C-101B-9397-08002B2CF9AE}" pid="4" name="ICV">
    <vt:lpwstr>C4A80B8F646C4592B404DD48E130A2A9_12</vt:lpwstr>
  </property>
</Properties>
</file>