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32"/>
        </w:rPr>
      </w:pPr>
      <w:r>
        <w:rPr>
          <w:rFonts w:ascii="黑体" w:hAnsi="黑体" w:eastAsia="黑体" w:cs="Times New Roman"/>
          <w:sz w:val="28"/>
          <w:szCs w:val="32"/>
        </w:rPr>
        <w:t>附件</w:t>
      </w:r>
      <w:r>
        <w:rPr>
          <w:rFonts w:hint="eastAsia" w:ascii="黑体" w:hAnsi="黑体" w:eastAsia="黑体" w:cs="Times New Roman"/>
          <w:sz w:val="28"/>
          <w:szCs w:val="32"/>
        </w:rPr>
        <w:t>5：</w:t>
      </w:r>
    </w:p>
    <w:p>
      <w:pPr>
        <w:jc w:val="center"/>
        <w:rPr>
          <w:rFonts w:ascii="黑体" w:hAnsi="黑体" w:eastAsia="黑体" w:cs="Times New Roman"/>
          <w:szCs w:val="32"/>
        </w:rPr>
      </w:pPr>
      <w:r>
        <w:rPr>
          <w:rFonts w:ascii="黑体" w:hAnsi="黑体" w:eastAsia="黑体" w:cs="Times New Roman"/>
          <w:szCs w:val="32"/>
        </w:rPr>
        <w:t>临县农业生产托管服务试点项目作业质量和面积核验汇总表</w:t>
      </w:r>
    </w:p>
    <w:p>
      <w:pPr>
        <w:pStyle w:val="2"/>
        <w:ind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乡（镇）（公章）</w:t>
      </w:r>
      <w:r>
        <w:rPr>
          <w:rFonts w:ascii="仿宋" w:hAnsi="仿宋" w:eastAsia="仿宋"/>
        </w:rPr>
        <w:t xml:space="preserve">                       </w:t>
      </w:r>
      <w:r>
        <w:rPr>
          <w:rFonts w:hint="eastAsia" w:ascii="仿宋" w:hAnsi="仿宋" w:eastAsia="仿宋"/>
        </w:rPr>
        <w:t xml:space="preserve">                                  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     </w:t>
      </w:r>
      <w:r>
        <w:rPr>
          <w:rFonts w:ascii="仿宋" w:hAnsi="仿宋" w:eastAsia="仿宋"/>
        </w:rPr>
        <w:t xml:space="preserve">填表时间：   </w:t>
      </w: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年  </w:t>
      </w:r>
      <w:r>
        <w:rPr>
          <w:rFonts w:hint="eastAsia" w:ascii="仿宋" w:hAnsi="仿宋" w:eastAsia="仿宋"/>
        </w:rPr>
        <w:t xml:space="preserve">  </w:t>
      </w:r>
      <w:r>
        <w:rPr>
          <w:rFonts w:ascii="仿宋" w:hAnsi="仿宋" w:eastAsia="仿宋"/>
        </w:rPr>
        <w:t xml:space="preserve">月  </w:t>
      </w:r>
      <w:r>
        <w:rPr>
          <w:rFonts w:hint="eastAsia" w:ascii="仿宋" w:hAnsi="仿宋" w:eastAsia="仿宋"/>
        </w:rPr>
        <w:t xml:space="preserve">  </w:t>
      </w:r>
      <w:r>
        <w:rPr>
          <w:rFonts w:ascii="仿宋" w:hAnsi="仿宋" w:eastAsia="仿宋"/>
        </w:rPr>
        <w:t>日</w:t>
      </w:r>
    </w:p>
    <w:tbl>
      <w:tblPr>
        <w:tblStyle w:val="5"/>
        <w:tblW w:w="12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51"/>
        <w:gridCol w:w="607"/>
        <w:gridCol w:w="607"/>
        <w:gridCol w:w="607"/>
        <w:gridCol w:w="607"/>
        <w:gridCol w:w="911"/>
        <w:gridCol w:w="714"/>
        <w:gridCol w:w="714"/>
        <w:gridCol w:w="714"/>
        <w:gridCol w:w="714"/>
        <w:gridCol w:w="714"/>
        <w:gridCol w:w="1007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项目作</w:t>
            </w:r>
            <w:r>
              <w:rPr>
                <w:rFonts w:ascii="仿宋" w:hAnsi="仿宋" w:eastAsia="仿宋"/>
                <w:sz w:val="21"/>
                <w:szCs w:val="21"/>
              </w:rPr>
              <w:t>业地点   （村名）</w:t>
            </w:r>
          </w:p>
        </w:tc>
        <w:tc>
          <w:tcPr>
            <w:tcW w:w="1651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承担作业的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服务组织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作业面积（亩）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核验面积（亩）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受益农户数量（户）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乡（镇）核验人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耕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种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防</w:t>
            </w:r>
          </w:p>
        </w:tc>
        <w:tc>
          <w:tcPr>
            <w:tcW w:w="6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收</w:t>
            </w:r>
          </w:p>
        </w:tc>
        <w:tc>
          <w:tcPr>
            <w:tcW w:w="91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还田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（打捆）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kern w:val="0"/>
                <w:sz w:val="21"/>
                <w:szCs w:val="21"/>
              </w:rPr>
              <w:t>耕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kern w:val="0"/>
                <w:sz w:val="21"/>
                <w:szCs w:val="21"/>
              </w:rPr>
              <w:t>种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防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1"/>
                <w:szCs w:val="21"/>
              </w:rPr>
            </w:pPr>
            <w:r>
              <w:rPr>
                <w:rFonts w:hint="eastAsia" w:cs="仿宋"/>
                <w:color w:val="000000"/>
                <w:sz w:val="21"/>
                <w:szCs w:val="21"/>
              </w:rPr>
              <w:t>收</w:t>
            </w:r>
          </w:p>
        </w:tc>
        <w:tc>
          <w:tcPr>
            <w:tcW w:w="71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还田</w:t>
            </w:r>
          </w:p>
          <w:p>
            <w:pPr>
              <w:pStyle w:val="2"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（打捆）</w:t>
            </w:r>
          </w:p>
        </w:tc>
        <w:tc>
          <w:tcPr>
            <w:tcW w:w="1007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</w:pPr>
          </w:p>
        </w:tc>
        <w:tc>
          <w:tcPr>
            <w:tcW w:w="1651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911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1007" w:type="dxa"/>
            <w:vAlign w:val="center"/>
          </w:tcPr>
          <w:p>
            <w:pPr>
              <w:pStyle w:val="2"/>
            </w:pPr>
          </w:p>
        </w:tc>
        <w:tc>
          <w:tcPr>
            <w:tcW w:w="1556" w:type="dxa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</w:pPr>
          </w:p>
        </w:tc>
        <w:tc>
          <w:tcPr>
            <w:tcW w:w="1651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911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1007" w:type="dxa"/>
            <w:vAlign w:val="center"/>
          </w:tcPr>
          <w:p>
            <w:pPr>
              <w:pStyle w:val="2"/>
            </w:pPr>
          </w:p>
        </w:tc>
        <w:tc>
          <w:tcPr>
            <w:tcW w:w="1556" w:type="dxa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</w:pPr>
          </w:p>
        </w:tc>
        <w:tc>
          <w:tcPr>
            <w:tcW w:w="1651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911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1007" w:type="dxa"/>
            <w:vAlign w:val="center"/>
          </w:tcPr>
          <w:p>
            <w:pPr>
              <w:pStyle w:val="2"/>
            </w:pPr>
          </w:p>
        </w:tc>
        <w:tc>
          <w:tcPr>
            <w:tcW w:w="1556" w:type="dxa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</w:pPr>
          </w:p>
        </w:tc>
        <w:tc>
          <w:tcPr>
            <w:tcW w:w="1651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911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1007" w:type="dxa"/>
            <w:vAlign w:val="center"/>
          </w:tcPr>
          <w:p>
            <w:pPr>
              <w:pStyle w:val="2"/>
            </w:pPr>
          </w:p>
        </w:tc>
        <w:tc>
          <w:tcPr>
            <w:tcW w:w="1556" w:type="dxa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</w:pPr>
          </w:p>
        </w:tc>
        <w:tc>
          <w:tcPr>
            <w:tcW w:w="1651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911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1007" w:type="dxa"/>
            <w:vAlign w:val="center"/>
          </w:tcPr>
          <w:p>
            <w:pPr>
              <w:pStyle w:val="2"/>
            </w:pPr>
          </w:p>
        </w:tc>
        <w:tc>
          <w:tcPr>
            <w:tcW w:w="1556" w:type="dxa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vAlign w:val="center"/>
          </w:tcPr>
          <w:p>
            <w:pPr>
              <w:pStyle w:val="2"/>
            </w:pPr>
          </w:p>
        </w:tc>
        <w:tc>
          <w:tcPr>
            <w:tcW w:w="1651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607" w:type="dxa"/>
            <w:vAlign w:val="center"/>
          </w:tcPr>
          <w:p>
            <w:pPr>
              <w:pStyle w:val="2"/>
            </w:pPr>
          </w:p>
        </w:tc>
        <w:tc>
          <w:tcPr>
            <w:tcW w:w="911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714" w:type="dxa"/>
            <w:vAlign w:val="center"/>
          </w:tcPr>
          <w:p>
            <w:pPr>
              <w:pStyle w:val="2"/>
            </w:pPr>
          </w:p>
        </w:tc>
        <w:tc>
          <w:tcPr>
            <w:tcW w:w="1007" w:type="dxa"/>
            <w:vAlign w:val="center"/>
          </w:tcPr>
          <w:p>
            <w:pPr>
              <w:pStyle w:val="2"/>
            </w:pPr>
          </w:p>
        </w:tc>
        <w:tc>
          <w:tcPr>
            <w:tcW w:w="1556" w:type="dxa"/>
            <w:vAlign w:val="center"/>
          </w:tcPr>
          <w:p>
            <w:pPr>
              <w:pStyle w:val="2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7EFF"/>
    <w:rsid w:val="179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2023-02-09T18:14:00Z</dcterms:created>
  <dc:creator>greatwall</dc:creator>
  <cp:lastModifiedBy>greatwall</cp:lastModifiedBy>
  <dcterms:modified xsi:type="dcterms:W3CDTF">2023-02-09T18:17:02Z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