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494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494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临石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政发〔20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〕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号</w:t>
      </w:r>
    </w:p>
    <w:p>
      <w:pPr>
        <w:spacing w:line="697" w:lineRule="exact"/>
        <w:ind w:left="1993" w:right="1611"/>
        <w:jc w:val="center"/>
        <w:rPr>
          <w:rFonts w:hint="eastAsia" w:ascii="华文中宋" w:eastAsia="华文中宋"/>
          <w:b/>
          <w:sz w:val="4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关于柏寨桥梁建设工程的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绩 效 报 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项目基本情况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2021年乡政府的脱贫政策的引领下，考虑到村内实际需求，依靠村内地理位置优势，柏寨村新建一座桥梁寨峁上。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项目资金，使用情况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资金争取向上级部门申请补助，总投资17.6135万元。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项目实施内容绩效情况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通过修建桥梁可便利村民出行，为村子的发展奠定坚实的基础，带动贫困人口受益。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120" w:firstLineChars="16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石白头乡人民政府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440" w:firstLineChars="17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  <w:sectPr>
          <w:footerReference r:id="rId3" w:type="default"/>
          <w:pgSz w:w="11910" w:h="16840"/>
          <w:pgMar w:top="1580" w:right="1680" w:bottom="1800" w:left="1300" w:header="0" w:footer="1615" w:gutter="0"/>
          <w:pgNumType w:start="65"/>
          <w:cols w:space="720" w:num="1"/>
        </w:sect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2021年2月7日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6"/>
          <w:szCs w:val="36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494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临石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政发〔20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〕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号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关于陈国坪村新建生猪养殖场工程的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绩 效 报 告</w:t>
      </w:r>
    </w:p>
    <w:p>
      <w:pPr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项目基本情况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2020年在乡政府的脱贫政策的引领下，陈国坪村因地制宜，新建生猪养殖场一座（存栏可达100余头），搬运土方4840余立方米，平整土地1334余平方米，建设长33米，宽6米，高3.5米的养殖大棚2座。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项目资金，使用情况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积极向上级部门申请补助，总投资15万元。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项目实施内容绩效情况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通过修建长33米，宽6米，高3.5米的养殖大棚2座，可容纳100余头生猪养殖，吸纳3人就业，带动贫困人口10余人。现养殖场建设工程全部完工，并经过验收工程合格。生猪养殖场运转正常，为陈国坪的脱贫产业打下了坚实的基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石白头乡人民政府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2021年2月7日</w:t>
      </w:r>
    </w:p>
    <w:p>
      <w:pPr>
        <w:pStyle w:val="2"/>
        <w:spacing w:before="156" w:beforeLines="50"/>
        <w:rPr>
          <w:rFonts w:ascii="仿宋_GB2312"/>
          <w:b/>
          <w:bCs/>
        </w:rPr>
      </w:pPr>
    </w:p>
    <w:p>
      <w:pPr>
        <w:pStyle w:val="2"/>
        <w:spacing w:before="156" w:beforeLines="50"/>
        <w:rPr>
          <w:rFonts w:ascii="仿宋_GB2312"/>
          <w:b/>
          <w:bCs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494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494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494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临石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政发〔20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〕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720" w:lineRule="exact"/>
        <w:ind w:right="1611"/>
        <w:jc w:val="both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关于前杨家山村、贺家洼村水毁修复工程的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绩 效 报 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rPr>
          <w:rFonts w:ascii="黑体" w:eastAsia="黑体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项目基本情况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前杨家山村有434人，贺家洼村有718人，地理位置偏僻，村通路尽管早年已水泥硬化，但因当年路面排水工程未完善再加上近年雨水冲涮，部分路面严重损坏甚至部分路被冲断，给村民的出行带来了及大的不便，甚至影响村民的生命安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项目资金，使用情况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资金争取向上级部门申请补助，总投资35.06万元。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项目实施内容绩效情况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前杨家山：路面硬化518平米、拦水带250米、跌井5处、填埋水管186米、填土方2833立方。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贺家洼：路面硬化122.5平米、拦水带100米、跌井3处、埋水管102米、填土方2910立方。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通过实施该项目不但排除了路面安全隐患，使村民出行方便，更使村民的红枣及其他农副产品方便运出出售，增加农民的收入。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石白头乡人民政府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440" w:firstLineChars="17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  <w:sectPr>
          <w:footerReference r:id="rId4" w:type="default"/>
          <w:pgSz w:w="11910" w:h="16840"/>
          <w:pgMar w:top="1580" w:right="1680" w:bottom="1800" w:left="1300" w:header="0" w:footer="1615" w:gutter="0"/>
          <w:pgNumType w:start="65"/>
          <w:cols w:space="720" w:num="1"/>
        </w:sect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2021年2月7日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/>
    <w:p/>
    <w:p/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B8893F"/>
    <w:multiLevelType w:val="singleLevel"/>
    <w:tmpl w:val="07B8893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C80F33F"/>
    <w:multiLevelType w:val="singleLevel"/>
    <w:tmpl w:val="5C80F33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jNzNjNTI2NDhjYzNjZmUwNTU3M2FiYjY5NzMxZDAifQ=="/>
  </w:docVars>
  <w:rsids>
    <w:rsidRoot w:val="74CA69F8"/>
    <w:rsid w:val="207D7FD4"/>
    <w:rsid w:val="3F7B16A9"/>
    <w:rsid w:val="48D708CF"/>
    <w:rsid w:val="5D181B73"/>
    <w:rsid w:val="6F8D6580"/>
    <w:rsid w:val="74CA69F8"/>
    <w:rsid w:val="7B50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2"/>
      <w:szCs w:val="32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170</Words>
  <Characters>185</Characters>
  <Lines>0</Lines>
  <Paragraphs>0</Paragraphs>
  <TotalTime>1</TotalTime>
  <ScaleCrop>false</ScaleCrop>
  <LinksUpToDate>false</LinksUpToDate>
  <CharactersWithSpaces>188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2020-11-25T04:32:00Z</dcterms:created>
  <dc:creator>888</dc:creator>
  <cp:lastModifiedBy>无言</cp:lastModifiedBy>
  <cp:lastPrinted>2021-02-07T10:24:00Z</cp:lastPrinted>
  <dcterms:modified xsi:type="dcterms:W3CDTF">2022-11-08T12:02:04Z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KSOSaveFontToCloudKey">
    <vt:lpwstr>247285984_cloud</vt:lpwstr>
  </property>
  <property fmtid="{D5CDD505-2E9C-101B-9397-08002B2CF9AE}" pid="4" name="ICV">
    <vt:lpwstr>FFAE7AC1CB3D42E78FA758AABF3E5EE0</vt:lpwstr>
  </property>
</Properties>
</file>