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1"/>
        <w:rPr>
          <w:rFonts w:hint="default" w:eastAsia="宋体" w:cs="宋体" w:asciiTheme="minorAscii" w:hAnsiTheme="minorAscii"/>
          <w:b/>
          <w:bCs/>
          <w:color w:val="000000"/>
          <w:kern w:val="0"/>
          <w:sz w:val="22"/>
          <w:szCs w:val="22"/>
          <w:lang w:val="en-US" w:eastAsia="zh-CN"/>
        </w:rPr>
      </w:pPr>
      <w:r>
        <w:rPr>
          <w:rFonts w:hint="default" w:eastAsia="宋体" w:cs="宋体" w:asciiTheme="minorAscii" w:hAnsiTheme="minorAscii"/>
          <w:b/>
          <w:bCs/>
          <w:color w:val="000000"/>
          <w:kern w:val="0"/>
          <w:sz w:val="22"/>
          <w:szCs w:val="22"/>
          <w:lang w:val="en-US" w:eastAsia="zh-CN"/>
        </w:rPr>
        <w:t>附件6</w:t>
      </w:r>
    </w:p>
    <w:p>
      <w:pPr>
        <w:widowControl/>
        <w:spacing w:before="345" w:after="375"/>
        <w:jc w:val="center"/>
        <w:outlineLvl w:val="1"/>
        <w:rPr>
          <w:rFonts w:ascii="iconfont" w:hAnsi="iconfont" w:eastAsia="宋体" w:cs="宋体"/>
          <w:b/>
          <w:bCs/>
          <w:color w:val="000000"/>
          <w:kern w:val="0"/>
          <w:sz w:val="51"/>
          <w:szCs w:val="51"/>
        </w:rPr>
      </w:pPr>
      <w:r>
        <w:rPr>
          <w:rFonts w:hint="eastAsia" w:ascii="iconfont" w:hAnsi="iconfont" w:eastAsia="宋体" w:cs="宋体"/>
          <w:b/>
          <w:bCs/>
          <w:color w:val="000000"/>
          <w:kern w:val="0"/>
          <w:sz w:val="51"/>
          <w:szCs w:val="51"/>
          <w:lang w:val="en-US" w:eastAsia="zh-CN"/>
        </w:rPr>
        <w:t>临县工业和信息化</w:t>
      </w:r>
      <w:r>
        <w:rPr>
          <w:rFonts w:ascii="iconfont" w:hAnsi="iconfont" w:eastAsia="宋体" w:cs="宋体"/>
          <w:b/>
          <w:bCs/>
          <w:color w:val="000000"/>
          <w:kern w:val="0"/>
          <w:sz w:val="51"/>
          <w:szCs w:val="51"/>
        </w:rPr>
        <w:t>局重大行政执法决定法治审核流程图</w:t>
      </w:r>
    </w:p>
    <w:p>
      <w:pPr>
        <w:widowControl/>
        <w:jc w:val="center"/>
        <w:rPr>
          <w:rFonts w:hint="eastAsia" w:ascii="iconfont" w:hAnsi="iconfont" w:eastAsia="宋体" w:cs="宋体"/>
          <w:color w:val="000000"/>
          <w:kern w:val="0"/>
          <w:sz w:val="27"/>
          <w:szCs w:val="27"/>
        </w:rPr>
      </w:pPr>
      <w:r>
        <w:rPr>
          <w:rFonts w:hint="eastAsia" w:ascii="iconfont" w:hAnsi="iconfont" w:eastAsia="宋体" w:cs="宋体"/>
          <w:color w:val="000000"/>
          <w:kern w:val="0"/>
          <w:sz w:val="27"/>
          <w:szCs w:val="27"/>
        </w:rPr>
        <w:drawing>
          <wp:inline distT="0" distB="0" distL="0" distR="0">
            <wp:extent cx="5442585" cy="63760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8" t="5396" r="-1348" b="-5396"/>
                    <a:stretch>
                      <a:fillRect/>
                    </a:stretch>
                  </pic:blipFill>
                  <pic:spPr>
                    <a:xfrm>
                      <a:off x="0" y="0"/>
                      <a:ext cx="5442585" cy="637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hint="eastAsia" w:ascii="iconfont" w:hAnsi="iconfont" w:eastAsia="宋体" w:cs="宋体"/>
          <w:color w:val="000000"/>
          <w:kern w:val="0"/>
          <w:sz w:val="27"/>
          <w:szCs w:val="27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iconfon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131"/>
    <w:rsid w:val="000B20E3"/>
    <w:rsid w:val="00452EDA"/>
    <w:rsid w:val="004F5131"/>
    <w:rsid w:val="00C91FC8"/>
    <w:rsid w:val="185B4454"/>
    <w:rsid w:val="6A7F63A4"/>
    <w:rsid w:val="6F161502"/>
    <w:rsid w:val="73E30B04"/>
    <w:rsid w:val="754D1499"/>
    <w:rsid w:val="7848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字符"/>
    <w:basedOn w:val="4"/>
    <w:link w:val="2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6">
    <w:name w:val="x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</Words>
  <Characters>52</Characters>
  <Lines>1</Lines>
  <Paragraphs>1</Paragraphs>
  <TotalTime>0</TotalTime>
  <ScaleCrop>false</ScaleCrop>
  <LinksUpToDate>false</LinksUpToDate>
  <CharactersWithSpaces>59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2021-07-15T03:16:00Z</dcterms:created>
  <dc:creator>刘 娟娟</dc:creator>
  <cp:lastModifiedBy>洋洋</cp:lastModifiedBy>
  <cp:lastPrinted>2021-07-15T07:58:00Z</cp:lastPrinted>
  <dcterms:modified xsi:type="dcterms:W3CDTF">2021-07-15T08:59:27Z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95F4FD18A35D4812A6DF7901A8A4FA77</vt:lpwstr>
  </property>
</Properties>
</file>